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1" w:rsidRDefault="00830AD1" w:rsidP="00A66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AD1" w:rsidRPr="00A430B9" w:rsidRDefault="00830AD1" w:rsidP="00A66C18">
      <w:pPr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830AD1" w:rsidRPr="00A430B9" w:rsidRDefault="00830AD1" w:rsidP="00A66C18">
      <w:pPr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AD1" w:rsidRPr="00A430B9" w:rsidRDefault="00830AD1" w:rsidP="007D5B2D">
      <w:pPr>
        <w:pStyle w:val="Title"/>
        <w:jc w:val="both"/>
        <w:rPr>
          <w:b w:val="0"/>
          <w:sz w:val="28"/>
          <w:szCs w:val="28"/>
          <w:lang w:val="ru-RU"/>
        </w:rPr>
      </w:pPr>
      <w:r w:rsidRPr="00A430B9">
        <w:rPr>
          <w:b w:val="0"/>
          <w:sz w:val="28"/>
          <w:szCs w:val="28"/>
          <w:lang w:val="ru-RU"/>
        </w:rPr>
        <w:t>от _</w:t>
      </w:r>
      <w:r>
        <w:rPr>
          <w:b w:val="0"/>
          <w:sz w:val="28"/>
          <w:szCs w:val="28"/>
          <w:u w:val="single"/>
          <w:lang w:val="ru-RU"/>
        </w:rPr>
        <w:t>29.12.2019 г.</w:t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>№_</w:t>
      </w:r>
      <w:r>
        <w:rPr>
          <w:b w:val="0"/>
          <w:sz w:val="28"/>
          <w:szCs w:val="28"/>
          <w:u w:val="single"/>
          <w:lang w:val="ru-RU"/>
        </w:rPr>
        <w:t>93</w:t>
      </w:r>
      <w:r w:rsidRPr="00A430B9">
        <w:rPr>
          <w:b w:val="0"/>
          <w:sz w:val="28"/>
          <w:szCs w:val="28"/>
          <w:lang w:val="ru-RU"/>
        </w:rPr>
        <w:t>_</w:t>
      </w:r>
    </w:p>
    <w:p w:rsidR="00830AD1" w:rsidRPr="00A430B9" w:rsidRDefault="00830AD1" w:rsidP="007D5B2D">
      <w:pPr>
        <w:pStyle w:val="Title"/>
        <w:rPr>
          <w:sz w:val="28"/>
          <w:szCs w:val="28"/>
          <w:lang w:val="ru-RU"/>
        </w:rPr>
      </w:pPr>
      <w:r w:rsidRPr="00A430B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</w:t>
      </w:r>
      <w:r w:rsidRPr="00A430B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Подгорная Синюха</w:t>
      </w:r>
    </w:p>
    <w:p w:rsidR="00830AD1" w:rsidRDefault="00830AD1" w:rsidP="007D5B2D">
      <w:pPr>
        <w:pStyle w:val="Title"/>
        <w:rPr>
          <w:b w:val="0"/>
          <w:sz w:val="28"/>
          <w:szCs w:val="28"/>
          <w:lang w:val="ru-RU"/>
        </w:rPr>
      </w:pPr>
    </w:p>
    <w:p w:rsidR="00830AD1" w:rsidRPr="00A430B9" w:rsidRDefault="00830AD1" w:rsidP="007D5B2D">
      <w:pPr>
        <w:pStyle w:val="Title"/>
        <w:rPr>
          <w:b w:val="0"/>
          <w:sz w:val="28"/>
          <w:szCs w:val="28"/>
          <w:lang w:val="ru-RU"/>
        </w:rPr>
      </w:pPr>
    </w:p>
    <w:p w:rsidR="00830AD1" w:rsidRPr="00A430B9" w:rsidRDefault="00830AD1" w:rsidP="00DE76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оплате </w:t>
      </w:r>
      <w:r w:rsidRPr="00A430B9">
        <w:rPr>
          <w:rFonts w:ascii="Times New Roman" w:hAnsi="Times New Roman"/>
          <w:b/>
          <w:sz w:val="28"/>
          <w:szCs w:val="28"/>
        </w:rPr>
        <w:t xml:space="preserve">стимулирующих выплат работникам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830AD1" w:rsidRPr="00A430B9" w:rsidRDefault="00830AD1" w:rsidP="007D5B2D">
      <w:pPr>
        <w:pStyle w:val="Title"/>
        <w:rPr>
          <w:b w:val="0"/>
          <w:sz w:val="28"/>
          <w:szCs w:val="28"/>
          <w:lang w:val="ru-RU"/>
        </w:rPr>
      </w:pPr>
    </w:p>
    <w:p w:rsidR="00830AD1" w:rsidRPr="00F302F0" w:rsidRDefault="00830AD1" w:rsidP="00DE7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302F0">
        <w:rPr>
          <w:rFonts w:ascii="Times New Roman" w:hAnsi="Times New Roman"/>
          <w:sz w:val="28"/>
          <w:szCs w:val="28"/>
          <w:lang w:eastAsia="ru-RU"/>
        </w:rPr>
        <w:t>В целях установления особенностей оплаты труда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2F0"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 культуры «Социально-культурное</w:t>
      </w:r>
    </w:p>
    <w:p w:rsidR="00830AD1" w:rsidRPr="00F302F0" w:rsidRDefault="00830AD1" w:rsidP="00DE7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2F0">
        <w:rPr>
          <w:rFonts w:ascii="Times New Roman" w:hAnsi="Times New Roman"/>
          <w:sz w:val="28"/>
          <w:szCs w:val="28"/>
          <w:lang w:eastAsia="ru-RU"/>
        </w:rPr>
        <w:t xml:space="preserve">объединение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F302F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района», в соответствии со статьей 134 Трудового кодекса Российской Федерации, </w:t>
      </w:r>
      <w:r w:rsidRPr="00F302F0">
        <w:rPr>
          <w:rFonts w:ascii="Times New Roman" w:hAnsi="Times New Roman"/>
          <w:sz w:val="28"/>
          <w:szCs w:val="28"/>
        </w:rPr>
        <w:t>п о с т а н о в л я ю: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 xml:space="preserve">. Утвердить перечень стимулирующих выплат работникам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>).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 xml:space="preserve">. Утвердить перечень работников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поселения», которым осуществляется денежная выплата стимулирующего характера в размере 3000 рублей 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постановлением главы администрации (губернатора) Краснодарского края от 30.01.2012 года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79 « О введении и условиях осуществления денежных выплат отдельным категориям работников государственных учреждений, подведомственных министерству культуры Краснодарского края» (в редакции постановлением главы администрации (губернатора) Краснодарского края от 18.05.2017 года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352)</w:t>
      </w:r>
      <w:r w:rsidRPr="008941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/>
          <w:sz w:val="28"/>
          <w:szCs w:val="28"/>
        </w:rPr>
        <w:t>д</w:t>
      </w:r>
      <w:r w:rsidRPr="00A430B9">
        <w:rPr>
          <w:rFonts w:ascii="Times New Roman" w:hAnsi="Times New Roman"/>
          <w:sz w:val="28"/>
          <w:szCs w:val="28"/>
        </w:rPr>
        <w:t xml:space="preserve">енежная выплата стимулирующего характера </w:t>
      </w:r>
      <w:r>
        <w:rPr>
          <w:rFonts w:ascii="Times New Roman" w:hAnsi="Times New Roman"/>
          <w:sz w:val="28"/>
          <w:szCs w:val="28"/>
        </w:rPr>
        <w:t>для отдельных категорий работников учреждений, подведомственных министерству культуры Краснодарского края</w:t>
      </w:r>
      <w:r w:rsidRPr="00A430B9">
        <w:rPr>
          <w:rFonts w:ascii="Times New Roman" w:hAnsi="Times New Roman"/>
          <w:sz w:val="28"/>
          <w:szCs w:val="28"/>
        </w:rPr>
        <w:t xml:space="preserve"> в размере 3000 рублей</w:t>
      </w:r>
      <w:r>
        <w:rPr>
          <w:rFonts w:ascii="Times New Roman" w:hAnsi="Times New Roman"/>
          <w:sz w:val="28"/>
          <w:szCs w:val="28"/>
        </w:rPr>
        <w:t>)</w:t>
      </w:r>
      <w:r w:rsidRPr="00A430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 xml:space="preserve">). 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3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Директору</w:t>
      </w:r>
      <w:r w:rsidRPr="00A430B9">
        <w:rPr>
          <w:rFonts w:ascii="Times New Roman" w:hAnsi="Times New Roman"/>
          <w:sz w:val="28"/>
          <w:szCs w:val="28"/>
        </w:rPr>
        <w:t xml:space="preserve">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>) довести до сведения работников учреждений условия оплаты труда, предусмотренные настоящим постановлением, в сроки, установленные трудовым законодательством;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 xml:space="preserve">) обеспечить контроль за соблюдением условий оплаты труда работников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поселения», находящихся в ведении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0B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30B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830AD1" w:rsidRDefault="00830AD1" w:rsidP="007D5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spacing w:after="0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</w:t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</w:p>
    <w:p w:rsidR="00830AD1" w:rsidRPr="00A430B9" w:rsidRDefault="00830AD1" w:rsidP="007D5B2D">
      <w:pPr>
        <w:spacing w:after="0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А.А.Кособоков</w:t>
      </w:r>
    </w:p>
    <w:p w:rsidR="00830AD1" w:rsidRDefault="00830AD1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830AD1" w:rsidRDefault="00830AD1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DE7664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DE7664">
      <w:pPr>
        <w:pStyle w:val="NoSpacing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30AD1" w:rsidRPr="007D5B2D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1</w:t>
      </w:r>
    </w:p>
    <w:p w:rsidR="00830AD1" w:rsidRPr="007D5B2D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D5B2D">
          <w:rPr>
            <w:rStyle w:val="a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830AD1" w:rsidRPr="00A430B9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Подгорносинюхинского 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сельского</w:t>
      </w:r>
    </w:p>
    <w:p w:rsidR="00830AD1" w:rsidRPr="00A430B9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поселения Отрадненский район </w:t>
      </w:r>
    </w:p>
    <w:p w:rsidR="00830AD1" w:rsidRPr="00A430B9" w:rsidRDefault="00830AD1" w:rsidP="0037563F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от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 xml:space="preserve">29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a2"/>
            <w:rFonts w:ascii="Times New Roman" w:hAnsi="Times New Roman"/>
            <w:b w:val="0"/>
            <w:bCs/>
            <w:sz w:val="28"/>
            <w:szCs w:val="28"/>
            <w:u w:val="single"/>
          </w:rPr>
          <w:t>2019 г</w:t>
        </w:r>
      </w:smartTag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.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__ №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93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</w:t>
      </w:r>
    </w:p>
    <w:p w:rsidR="00830AD1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Перечень</w:t>
      </w:r>
    </w:p>
    <w:p w:rsidR="00830AD1" w:rsidRPr="00A430B9" w:rsidRDefault="00830AD1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 xml:space="preserve">стимулирующих выплат работникам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830AD1" w:rsidRPr="00A430B9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1. Выплаты стимулирующего характера </w:t>
      </w:r>
      <w:r>
        <w:rPr>
          <w:rFonts w:ascii="Times New Roman" w:hAnsi="Times New Roman"/>
          <w:sz w:val="28"/>
          <w:szCs w:val="28"/>
        </w:rPr>
        <w:t>для отдельных категорий работников учреждений, подведомственных министерству культуры Краснодарского края</w:t>
      </w:r>
      <w:r w:rsidRPr="00A430B9">
        <w:rPr>
          <w:rFonts w:ascii="Times New Roman" w:hAnsi="Times New Roman"/>
          <w:sz w:val="28"/>
          <w:szCs w:val="28"/>
        </w:rPr>
        <w:t xml:space="preserve"> в размере 3000 рублей;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 Стимулирующая надбавка к окладу: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за выслугу лет;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- за интенсивность и высокие результаты работы, за качество выполняемых работ согласно критериям эффективности деятельности учреждения.  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3. Премирование по итогам работы (единовременно, за месяц, квартал, полугодие, год) за:</w:t>
      </w:r>
    </w:p>
    <w:p w:rsidR="00830AD1" w:rsidRPr="00A430B9" w:rsidRDefault="00830AD1" w:rsidP="007D5B2D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B9">
        <w:rPr>
          <w:rFonts w:ascii="Times New Roman" w:hAnsi="Times New Roman"/>
          <w:sz w:val="28"/>
          <w:szCs w:val="28"/>
          <w:lang w:eastAsia="ru-RU"/>
        </w:rPr>
        <w:tab/>
        <w:t>- повышения эффективности и результативности деятельности учреждения и качества предоставляемых ими муниципальных услуг;</w:t>
      </w:r>
    </w:p>
    <w:p w:rsidR="00830AD1" w:rsidRPr="00A430B9" w:rsidRDefault="00830AD1" w:rsidP="007D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B9">
        <w:rPr>
          <w:rFonts w:ascii="Times New Roman" w:hAnsi="Times New Roman"/>
          <w:sz w:val="28"/>
          <w:szCs w:val="28"/>
          <w:lang w:eastAsia="ru-RU"/>
        </w:rPr>
        <w:t xml:space="preserve">- повышение эффективности использования муниципального имущества МКУК «Социально-культурное объединение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за качество выполняемых работ;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за выполнение особо важных и срочных работ;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- за интенсивность и высокие результаты работы; 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качественная подготовка и своевременная сдача отчетности;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участие в течение месяца в выполнении важных работ и мероприятий;</w:t>
      </w:r>
    </w:p>
    <w:p w:rsidR="00830AD1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другие показатели.</w:t>
      </w:r>
    </w:p>
    <w:p w:rsidR="00830AD1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AD1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AD1" w:rsidRPr="00760AF0" w:rsidRDefault="00830AD1" w:rsidP="00CB69C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0AF0">
        <w:rPr>
          <w:rFonts w:ascii="Times New Roman" w:hAnsi="Times New Roman"/>
          <w:sz w:val="28"/>
          <w:szCs w:val="28"/>
        </w:rPr>
        <w:t xml:space="preserve">иректор </w:t>
      </w:r>
    </w:p>
    <w:p w:rsidR="00830AD1" w:rsidRDefault="00830AD1" w:rsidP="00CB69C2">
      <w:pPr>
        <w:pStyle w:val="NoSpacing"/>
        <w:rPr>
          <w:rFonts w:ascii="Times New Roman" w:hAnsi="Times New Roman"/>
          <w:sz w:val="28"/>
          <w:szCs w:val="28"/>
        </w:rPr>
      </w:pPr>
      <w:r w:rsidRPr="00760AF0">
        <w:rPr>
          <w:rFonts w:ascii="Times New Roman" w:hAnsi="Times New Roman"/>
          <w:sz w:val="28"/>
          <w:szCs w:val="28"/>
        </w:rPr>
        <w:t>МКУК «Социально-культурное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AF0">
        <w:rPr>
          <w:rFonts w:ascii="Times New Roman" w:hAnsi="Times New Roman"/>
          <w:sz w:val="28"/>
          <w:szCs w:val="28"/>
        </w:rPr>
        <w:t>объединение</w:t>
      </w:r>
    </w:p>
    <w:p w:rsidR="00830AD1" w:rsidRDefault="00830AD1" w:rsidP="00CB69C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М.Г.Киселева</w:t>
      </w:r>
    </w:p>
    <w:p w:rsidR="00830AD1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AD1" w:rsidRPr="007D5B2D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2</w:t>
      </w:r>
    </w:p>
    <w:p w:rsidR="00830AD1" w:rsidRPr="007D5B2D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D5B2D">
          <w:rPr>
            <w:rStyle w:val="a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830AD1" w:rsidRPr="007D5B2D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Подгорносинюхинского</w:t>
      </w: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сельского</w:t>
      </w:r>
    </w:p>
    <w:p w:rsidR="00830AD1" w:rsidRPr="00A430B9" w:rsidRDefault="00830AD1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поселения 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Отрадненский район </w:t>
      </w:r>
    </w:p>
    <w:p w:rsidR="00830AD1" w:rsidRPr="00A430B9" w:rsidRDefault="00830AD1" w:rsidP="0037563F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от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 xml:space="preserve">29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a2"/>
            <w:rFonts w:ascii="Times New Roman" w:hAnsi="Times New Roman"/>
            <w:b w:val="0"/>
            <w:bCs/>
            <w:sz w:val="28"/>
            <w:szCs w:val="28"/>
            <w:u w:val="single"/>
          </w:rPr>
          <w:t>2019 г</w:t>
        </w:r>
      </w:smartTag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.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__ №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93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</w:t>
      </w:r>
    </w:p>
    <w:p w:rsidR="00830AD1" w:rsidRPr="00A430B9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Перечень</w:t>
      </w:r>
    </w:p>
    <w:p w:rsidR="00830AD1" w:rsidRPr="00A430B9" w:rsidRDefault="00830AD1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 xml:space="preserve">работников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поселения», которым осуществляется денежная выплата стимулиру</w:t>
      </w:r>
      <w:r>
        <w:rPr>
          <w:rFonts w:ascii="Times New Roman" w:hAnsi="Times New Roman"/>
          <w:b/>
          <w:sz w:val="28"/>
          <w:szCs w:val="28"/>
        </w:rPr>
        <w:t xml:space="preserve">ющего характера </w:t>
      </w:r>
      <w:r w:rsidRPr="00A430B9">
        <w:rPr>
          <w:rFonts w:ascii="Times New Roman" w:hAnsi="Times New Roman"/>
          <w:b/>
          <w:sz w:val="28"/>
          <w:szCs w:val="28"/>
        </w:rPr>
        <w:t xml:space="preserve"> в размере 3000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0B9">
        <w:rPr>
          <w:rFonts w:ascii="Times New Roman" w:hAnsi="Times New Roman"/>
          <w:sz w:val="28"/>
          <w:szCs w:val="28"/>
        </w:rPr>
        <w:t xml:space="preserve"> </w:t>
      </w:r>
      <w:r w:rsidRPr="00EB72B8">
        <w:rPr>
          <w:rFonts w:ascii="Times New Roman" w:hAnsi="Times New Roman"/>
          <w:b/>
          <w:sz w:val="28"/>
          <w:szCs w:val="28"/>
        </w:rPr>
        <w:t>для отдельных категорий работников учреждений, подведомственных министерству культуры Краснодарского края</w:t>
      </w:r>
      <w:r>
        <w:rPr>
          <w:rFonts w:ascii="Times New Roman" w:hAnsi="Times New Roman"/>
          <w:b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</w:t>
      </w:r>
    </w:p>
    <w:p w:rsidR="00830AD1" w:rsidRPr="00A430B9" w:rsidRDefault="00830AD1" w:rsidP="007D5B2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Перечень работников муниципального казенного учреждения культуры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Отрадненского района, которым согласно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постановления главы администрации (губернатора) Краснодарского края от 30.01.2012 года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79 « О введении и условиях осуществления денежных выплат отдельным категориям работников государственных учреждений, подведомственных министерству культуры Краснодарского края» (в редакции постановлением главы администрации (губернатора) Краснодарского края от 18.05.2017 года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352)</w:t>
      </w:r>
      <w:r w:rsidRPr="00A430B9">
        <w:rPr>
          <w:rFonts w:ascii="Times New Roman" w:hAnsi="Times New Roman"/>
          <w:sz w:val="28"/>
          <w:szCs w:val="28"/>
        </w:rPr>
        <w:t xml:space="preserve"> о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существляются денежные выплаты стимулирующего характера в размере 3000 рублей в месяц</w:t>
      </w:r>
      <w:r w:rsidRPr="00A430B9">
        <w:rPr>
          <w:rFonts w:ascii="Times New Roman" w:hAnsi="Times New Roman"/>
          <w:sz w:val="28"/>
          <w:szCs w:val="28"/>
        </w:rPr>
        <w:t>.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Денежные выплаты, производятся исходя из фактически отработанного времени в календарном месяце, но не более 3000 рублей в месяц.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занятии штатной должности не на полный оклад (должностной оклад), не на полную ставку заработной платы выплаты производятся в соответствующем процентном отношении.</w:t>
      </w:r>
    </w:p>
    <w:p w:rsidR="00830AD1" w:rsidRPr="00A430B9" w:rsidRDefault="00830AD1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В учреждениях культуры к вышеуказанным работникам относятся:</w:t>
      </w:r>
    </w:p>
    <w:p w:rsidR="00830AD1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культорганизатор</w:t>
      </w:r>
      <w:r w:rsidRPr="00A430B9">
        <w:rPr>
          <w:rFonts w:ascii="Times New Roman" w:hAnsi="Times New Roman"/>
          <w:sz w:val="28"/>
          <w:szCs w:val="28"/>
        </w:rPr>
        <w:t>;</w:t>
      </w:r>
    </w:p>
    <w:p w:rsidR="00830AD1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руководитель кружка;</w:t>
      </w:r>
    </w:p>
    <w:p w:rsidR="00830AD1" w:rsidRPr="00A430B9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звукооператор;</w:t>
      </w:r>
    </w:p>
    <w:p w:rsidR="00830AD1" w:rsidRPr="00A430B9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библиотекарь;</w:t>
      </w:r>
    </w:p>
    <w:p w:rsidR="00830AD1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0AD1" w:rsidRPr="00760AF0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0AF0">
        <w:rPr>
          <w:rFonts w:ascii="Times New Roman" w:hAnsi="Times New Roman"/>
          <w:sz w:val="28"/>
          <w:szCs w:val="28"/>
        </w:rPr>
        <w:t xml:space="preserve">иректор </w:t>
      </w:r>
    </w:p>
    <w:p w:rsidR="00830AD1" w:rsidRDefault="00830AD1" w:rsidP="007D5B2D">
      <w:pPr>
        <w:pStyle w:val="NoSpacing"/>
        <w:rPr>
          <w:rFonts w:ascii="Times New Roman" w:hAnsi="Times New Roman"/>
          <w:sz w:val="28"/>
          <w:szCs w:val="28"/>
        </w:rPr>
      </w:pPr>
      <w:r w:rsidRPr="00760AF0">
        <w:rPr>
          <w:rFonts w:ascii="Times New Roman" w:hAnsi="Times New Roman"/>
          <w:sz w:val="28"/>
          <w:szCs w:val="28"/>
        </w:rPr>
        <w:t>МКУК «Социально-культурное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AF0">
        <w:rPr>
          <w:rFonts w:ascii="Times New Roman" w:hAnsi="Times New Roman"/>
          <w:sz w:val="28"/>
          <w:szCs w:val="28"/>
        </w:rPr>
        <w:t>объединение</w:t>
      </w:r>
    </w:p>
    <w:p w:rsidR="00830AD1" w:rsidRDefault="00830AD1" w:rsidP="00CB69C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М.Г.Киселева</w:t>
      </w:r>
    </w:p>
    <w:p w:rsidR="00830AD1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0AD1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0AD1" w:rsidRPr="00A430B9" w:rsidRDefault="00830AD1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830AD1" w:rsidRPr="00A430B9" w:rsidSect="00587C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AE3"/>
    <w:multiLevelType w:val="hybridMultilevel"/>
    <w:tmpl w:val="252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80115"/>
    <w:multiLevelType w:val="hybridMultilevel"/>
    <w:tmpl w:val="743459FC"/>
    <w:lvl w:ilvl="0" w:tplc="5E520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50"/>
    <w:rsid w:val="00025ED3"/>
    <w:rsid w:val="00030648"/>
    <w:rsid w:val="00050C08"/>
    <w:rsid w:val="00071065"/>
    <w:rsid w:val="00071944"/>
    <w:rsid w:val="00097709"/>
    <w:rsid w:val="000C1713"/>
    <w:rsid w:val="000C6027"/>
    <w:rsid w:val="000D2EB5"/>
    <w:rsid w:val="000D7760"/>
    <w:rsid w:val="00102056"/>
    <w:rsid w:val="0010335C"/>
    <w:rsid w:val="00117F86"/>
    <w:rsid w:val="0013011B"/>
    <w:rsid w:val="00153D25"/>
    <w:rsid w:val="001647FD"/>
    <w:rsid w:val="00175AD9"/>
    <w:rsid w:val="001760D7"/>
    <w:rsid w:val="00176A04"/>
    <w:rsid w:val="001B5A26"/>
    <w:rsid w:val="001C3B83"/>
    <w:rsid w:val="001C4F99"/>
    <w:rsid w:val="001C5610"/>
    <w:rsid w:val="001D7AB6"/>
    <w:rsid w:val="001D7ACC"/>
    <w:rsid w:val="00213F5F"/>
    <w:rsid w:val="00214C1D"/>
    <w:rsid w:val="00220897"/>
    <w:rsid w:val="002234CE"/>
    <w:rsid w:val="00226CAA"/>
    <w:rsid w:val="002406C6"/>
    <w:rsid w:val="00244BFF"/>
    <w:rsid w:val="0024580B"/>
    <w:rsid w:val="002471D7"/>
    <w:rsid w:val="00270794"/>
    <w:rsid w:val="00285965"/>
    <w:rsid w:val="00295BB2"/>
    <w:rsid w:val="002B41A0"/>
    <w:rsid w:val="002C7C1F"/>
    <w:rsid w:val="002D4865"/>
    <w:rsid w:val="002D5074"/>
    <w:rsid w:val="002E0680"/>
    <w:rsid w:val="002F139A"/>
    <w:rsid w:val="002F7250"/>
    <w:rsid w:val="002F7F2D"/>
    <w:rsid w:val="00307461"/>
    <w:rsid w:val="00311634"/>
    <w:rsid w:val="0032514C"/>
    <w:rsid w:val="003332B7"/>
    <w:rsid w:val="00341437"/>
    <w:rsid w:val="0034330A"/>
    <w:rsid w:val="00344258"/>
    <w:rsid w:val="003468DF"/>
    <w:rsid w:val="003563B7"/>
    <w:rsid w:val="00357EC3"/>
    <w:rsid w:val="003612E8"/>
    <w:rsid w:val="003658F2"/>
    <w:rsid w:val="003751E8"/>
    <w:rsid w:val="0037563F"/>
    <w:rsid w:val="0037634B"/>
    <w:rsid w:val="00397B62"/>
    <w:rsid w:val="003A4BD0"/>
    <w:rsid w:val="003B20DF"/>
    <w:rsid w:val="003B348C"/>
    <w:rsid w:val="003E0B99"/>
    <w:rsid w:val="003E1BA2"/>
    <w:rsid w:val="004001FD"/>
    <w:rsid w:val="00420867"/>
    <w:rsid w:val="004306B2"/>
    <w:rsid w:val="00434F5E"/>
    <w:rsid w:val="004445DE"/>
    <w:rsid w:val="004656C3"/>
    <w:rsid w:val="00470987"/>
    <w:rsid w:val="004827D6"/>
    <w:rsid w:val="004D1ACE"/>
    <w:rsid w:val="004E0713"/>
    <w:rsid w:val="004E312B"/>
    <w:rsid w:val="004E6C70"/>
    <w:rsid w:val="004F2154"/>
    <w:rsid w:val="005158EF"/>
    <w:rsid w:val="0053502D"/>
    <w:rsid w:val="00542A11"/>
    <w:rsid w:val="00542B9C"/>
    <w:rsid w:val="005672D1"/>
    <w:rsid w:val="00574A6C"/>
    <w:rsid w:val="00587C22"/>
    <w:rsid w:val="005A52D5"/>
    <w:rsid w:val="005B2A13"/>
    <w:rsid w:val="005C0362"/>
    <w:rsid w:val="005D2F32"/>
    <w:rsid w:val="005E39EA"/>
    <w:rsid w:val="005F6574"/>
    <w:rsid w:val="00605324"/>
    <w:rsid w:val="006169F4"/>
    <w:rsid w:val="00625300"/>
    <w:rsid w:val="00644F6E"/>
    <w:rsid w:val="00662AB1"/>
    <w:rsid w:val="006630A4"/>
    <w:rsid w:val="0066793E"/>
    <w:rsid w:val="006755E2"/>
    <w:rsid w:val="00682485"/>
    <w:rsid w:val="006A0C31"/>
    <w:rsid w:val="006D2C9D"/>
    <w:rsid w:val="006F3639"/>
    <w:rsid w:val="00710A77"/>
    <w:rsid w:val="007337BC"/>
    <w:rsid w:val="00755D8E"/>
    <w:rsid w:val="00760AF0"/>
    <w:rsid w:val="00764F8C"/>
    <w:rsid w:val="00770EF7"/>
    <w:rsid w:val="00786F67"/>
    <w:rsid w:val="0079119E"/>
    <w:rsid w:val="007A2BFE"/>
    <w:rsid w:val="007C3940"/>
    <w:rsid w:val="007D26D0"/>
    <w:rsid w:val="007D5B2D"/>
    <w:rsid w:val="007F7C0B"/>
    <w:rsid w:val="007F7D0E"/>
    <w:rsid w:val="00811676"/>
    <w:rsid w:val="0082047A"/>
    <w:rsid w:val="00830AD1"/>
    <w:rsid w:val="008441E2"/>
    <w:rsid w:val="00845F22"/>
    <w:rsid w:val="008507C0"/>
    <w:rsid w:val="00852E73"/>
    <w:rsid w:val="008612D0"/>
    <w:rsid w:val="0086240A"/>
    <w:rsid w:val="008703DC"/>
    <w:rsid w:val="00871A73"/>
    <w:rsid w:val="008770CB"/>
    <w:rsid w:val="00887ECF"/>
    <w:rsid w:val="00894154"/>
    <w:rsid w:val="0089600C"/>
    <w:rsid w:val="008A2082"/>
    <w:rsid w:val="008C3E81"/>
    <w:rsid w:val="008D0234"/>
    <w:rsid w:val="008E10C5"/>
    <w:rsid w:val="008F6694"/>
    <w:rsid w:val="00901CBC"/>
    <w:rsid w:val="00914E3B"/>
    <w:rsid w:val="00924AF6"/>
    <w:rsid w:val="0092553E"/>
    <w:rsid w:val="009336ED"/>
    <w:rsid w:val="009342A5"/>
    <w:rsid w:val="009371F4"/>
    <w:rsid w:val="00945EC6"/>
    <w:rsid w:val="00962E9F"/>
    <w:rsid w:val="00970248"/>
    <w:rsid w:val="00972D16"/>
    <w:rsid w:val="00977476"/>
    <w:rsid w:val="00987742"/>
    <w:rsid w:val="00995DF1"/>
    <w:rsid w:val="009C78CA"/>
    <w:rsid w:val="009F28B4"/>
    <w:rsid w:val="009F55CE"/>
    <w:rsid w:val="00A22814"/>
    <w:rsid w:val="00A24228"/>
    <w:rsid w:val="00A430B9"/>
    <w:rsid w:val="00A53C6D"/>
    <w:rsid w:val="00A63DFC"/>
    <w:rsid w:val="00A64F8B"/>
    <w:rsid w:val="00A65787"/>
    <w:rsid w:val="00A66C18"/>
    <w:rsid w:val="00A9786D"/>
    <w:rsid w:val="00AB70E1"/>
    <w:rsid w:val="00AC1998"/>
    <w:rsid w:val="00AC679E"/>
    <w:rsid w:val="00AD4163"/>
    <w:rsid w:val="00AD54A7"/>
    <w:rsid w:val="00AE3C9C"/>
    <w:rsid w:val="00AE5899"/>
    <w:rsid w:val="00AF3077"/>
    <w:rsid w:val="00AF3D65"/>
    <w:rsid w:val="00B21B4E"/>
    <w:rsid w:val="00B27AA7"/>
    <w:rsid w:val="00B3324F"/>
    <w:rsid w:val="00B43504"/>
    <w:rsid w:val="00B448F1"/>
    <w:rsid w:val="00B80957"/>
    <w:rsid w:val="00B91747"/>
    <w:rsid w:val="00BA0E5A"/>
    <w:rsid w:val="00BB2A5A"/>
    <w:rsid w:val="00BB38C7"/>
    <w:rsid w:val="00BC013B"/>
    <w:rsid w:val="00BC0EFA"/>
    <w:rsid w:val="00BC25CC"/>
    <w:rsid w:val="00BC5CD0"/>
    <w:rsid w:val="00BD27AB"/>
    <w:rsid w:val="00C0328C"/>
    <w:rsid w:val="00C12291"/>
    <w:rsid w:val="00C13FB7"/>
    <w:rsid w:val="00C2534D"/>
    <w:rsid w:val="00C27434"/>
    <w:rsid w:val="00C449C4"/>
    <w:rsid w:val="00C70415"/>
    <w:rsid w:val="00C93C68"/>
    <w:rsid w:val="00CB0364"/>
    <w:rsid w:val="00CB69C2"/>
    <w:rsid w:val="00CC0574"/>
    <w:rsid w:val="00CC5DCE"/>
    <w:rsid w:val="00CF7813"/>
    <w:rsid w:val="00CF7B86"/>
    <w:rsid w:val="00D2122B"/>
    <w:rsid w:val="00D220C5"/>
    <w:rsid w:val="00D26312"/>
    <w:rsid w:val="00D51327"/>
    <w:rsid w:val="00D65642"/>
    <w:rsid w:val="00D70604"/>
    <w:rsid w:val="00D738EC"/>
    <w:rsid w:val="00D75AB3"/>
    <w:rsid w:val="00D75FDC"/>
    <w:rsid w:val="00D8221F"/>
    <w:rsid w:val="00D82255"/>
    <w:rsid w:val="00DB1D8D"/>
    <w:rsid w:val="00DB1EBE"/>
    <w:rsid w:val="00DC1E46"/>
    <w:rsid w:val="00DC67DD"/>
    <w:rsid w:val="00DD3B8A"/>
    <w:rsid w:val="00DE7664"/>
    <w:rsid w:val="00DF179C"/>
    <w:rsid w:val="00DF5F26"/>
    <w:rsid w:val="00E05DC6"/>
    <w:rsid w:val="00E22909"/>
    <w:rsid w:val="00E40EFB"/>
    <w:rsid w:val="00E46342"/>
    <w:rsid w:val="00E65288"/>
    <w:rsid w:val="00E74DBD"/>
    <w:rsid w:val="00E757DF"/>
    <w:rsid w:val="00E87C49"/>
    <w:rsid w:val="00E90541"/>
    <w:rsid w:val="00EB72B8"/>
    <w:rsid w:val="00EC2D38"/>
    <w:rsid w:val="00EC6565"/>
    <w:rsid w:val="00ED047C"/>
    <w:rsid w:val="00EE4720"/>
    <w:rsid w:val="00EF2995"/>
    <w:rsid w:val="00F252F3"/>
    <w:rsid w:val="00F25AF2"/>
    <w:rsid w:val="00F302F0"/>
    <w:rsid w:val="00F36E64"/>
    <w:rsid w:val="00F45DE3"/>
    <w:rsid w:val="00F53499"/>
    <w:rsid w:val="00F57F02"/>
    <w:rsid w:val="00F60317"/>
    <w:rsid w:val="00F82F7A"/>
    <w:rsid w:val="00F84BE7"/>
    <w:rsid w:val="00F84F4D"/>
    <w:rsid w:val="00FA36CD"/>
    <w:rsid w:val="00FC2305"/>
    <w:rsid w:val="00FC600F"/>
    <w:rsid w:val="00FD2F4B"/>
    <w:rsid w:val="00FD45F0"/>
    <w:rsid w:val="00FD6B01"/>
    <w:rsid w:val="00FE11DC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0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077"/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NoSpacing">
    <w:name w:val="No Spacing"/>
    <w:uiPriority w:val="99"/>
    <w:qFormat/>
    <w:rsid w:val="00F252F3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66C1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66C1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">
    <w:name w:val="Гипертекстовая ссылка"/>
    <w:uiPriority w:val="99"/>
    <w:rsid w:val="00AF3077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770EF7"/>
    <w:rPr>
      <w:b/>
      <w:color w:val="26282F"/>
    </w:rPr>
  </w:style>
  <w:style w:type="paragraph" w:customStyle="1" w:styleId="ConsPlusNormal">
    <w:name w:val="ConsPlusNormal"/>
    <w:uiPriority w:val="99"/>
    <w:rsid w:val="00770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5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72D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11</cp:revision>
  <cp:lastPrinted>2022-08-11T13:32:00Z</cp:lastPrinted>
  <dcterms:created xsi:type="dcterms:W3CDTF">2022-01-13T13:53:00Z</dcterms:created>
  <dcterms:modified xsi:type="dcterms:W3CDTF">2022-08-11T13:35:00Z</dcterms:modified>
</cp:coreProperties>
</file>