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DD" w:rsidRDefault="008E03DD" w:rsidP="008E03DD">
      <w:pPr>
        <w:jc w:val="center"/>
        <w:rPr>
          <w:spacing w:val="-1"/>
          <w:sz w:val="24"/>
          <w:szCs w:val="24"/>
        </w:rPr>
      </w:pPr>
    </w:p>
    <w:tbl>
      <w:tblPr>
        <w:tblpPr w:leftFromText="180" w:rightFromText="180" w:vertAnchor="text" w:horzAnchor="margin" w:tblpY="-113"/>
        <w:tblW w:w="9840" w:type="dxa"/>
        <w:tblLayout w:type="fixed"/>
        <w:tblLook w:val="01E0" w:firstRow="1" w:lastRow="1" w:firstColumn="1" w:lastColumn="1" w:noHBand="0" w:noVBand="0"/>
      </w:tblPr>
      <w:tblGrid>
        <w:gridCol w:w="9840"/>
      </w:tblGrid>
      <w:tr w:rsidR="008E03DD" w:rsidTr="008E03DD">
        <w:trPr>
          <w:trHeight w:val="286"/>
        </w:trPr>
        <w:tc>
          <w:tcPr>
            <w:tcW w:w="9840" w:type="dxa"/>
          </w:tcPr>
          <w:p w:rsidR="008E03DD" w:rsidRDefault="008E03DD">
            <w:pPr>
              <w:rPr>
                <w:rFonts w:ascii="Georgia" w:hAnsi="Georgia"/>
              </w:rPr>
            </w:pPr>
          </w:p>
        </w:tc>
      </w:tr>
    </w:tbl>
    <w:p w:rsidR="00AF13ED" w:rsidRPr="00AF13ED" w:rsidRDefault="00AF13ED" w:rsidP="00AF13ED">
      <w:pPr>
        <w:jc w:val="both"/>
      </w:pPr>
      <w:r>
        <w:rPr>
          <w:b/>
          <w:bCs/>
          <w:sz w:val="28"/>
          <w:szCs w:val="28"/>
        </w:rPr>
        <w:t xml:space="preserve">                                         </w:t>
      </w:r>
    </w:p>
    <w:p w:rsidR="00AF13ED" w:rsidRDefault="00AF13ED" w:rsidP="00AF13ED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9210B7">
        <w:rPr>
          <w:rFonts w:ascii="Times New Roman" w:hAnsi="Times New Roman" w:cs="Times New Roman"/>
          <w:b/>
          <w:bCs/>
          <w:sz w:val="28"/>
          <w:szCs w:val="28"/>
        </w:rPr>
        <w:t xml:space="preserve">ПОДГОРНОСИНЮХИНСКОГО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AF13ED" w:rsidRDefault="00AF13ED" w:rsidP="00AF13ED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AF13ED" w:rsidRDefault="00AF13ED" w:rsidP="00AF13ED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AF13ED" w:rsidRPr="009210B7" w:rsidRDefault="009210B7" w:rsidP="00AF13ED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0B7">
        <w:rPr>
          <w:rFonts w:ascii="Times New Roman" w:hAnsi="Times New Roman" w:cs="Times New Roman"/>
          <w:b/>
          <w:bCs/>
          <w:sz w:val="28"/>
          <w:szCs w:val="28"/>
        </w:rPr>
        <w:t>СОРОК ПЯТАЯ</w:t>
      </w:r>
      <w:r w:rsidR="00AF13ED" w:rsidRPr="009210B7">
        <w:rPr>
          <w:rFonts w:ascii="Times New Roman" w:hAnsi="Times New Roman" w:cs="Times New Roman"/>
          <w:b/>
          <w:bCs/>
          <w:sz w:val="28"/>
          <w:szCs w:val="28"/>
        </w:rPr>
        <w:t xml:space="preserve"> СЕССИЯ</w:t>
      </w:r>
    </w:p>
    <w:p w:rsidR="00AF13ED" w:rsidRDefault="00AF13ED" w:rsidP="00AF13ED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9210B7" w:rsidRDefault="009210B7" w:rsidP="00AF13ED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F13ED" w:rsidRDefault="00AF13ED" w:rsidP="00AF13ED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210B7">
        <w:rPr>
          <w:rFonts w:ascii="Times New Roman" w:hAnsi="Times New Roman" w:cs="Times New Roman"/>
          <w:b/>
          <w:bCs/>
          <w:sz w:val="28"/>
          <w:szCs w:val="28"/>
        </w:rPr>
        <w:t>16.12.2021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№  1</w:t>
      </w:r>
      <w:r w:rsidR="009210B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34834">
        <w:rPr>
          <w:rFonts w:ascii="Times New Roman" w:hAnsi="Times New Roman" w:cs="Times New Roman"/>
          <w:b/>
          <w:bCs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D74200" w:rsidRPr="00AF13ED" w:rsidRDefault="00AF13ED" w:rsidP="00AF13ED">
      <w:pPr>
        <w:pStyle w:val="2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9210B7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proofErr w:type="spellStart"/>
      <w:r w:rsidR="009210B7">
        <w:rPr>
          <w:rFonts w:ascii="Times New Roman" w:hAnsi="Times New Roman" w:cs="Times New Roman"/>
          <w:bCs/>
          <w:sz w:val="28"/>
          <w:szCs w:val="28"/>
        </w:rPr>
        <w:t>ст.Подгорная</w:t>
      </w:r>
      <w:proofErr w:type="spellEnd"/>
      <w:r w:rsidR="009210B7">
        <w:rPr>
          <w:rFonts w:ascii="Times New Roman" w:hAnsi="Times New Roman" w:cs="Times New Roman"/>
          <w:bCs/>
          <w:sz w:val="28"/>
          <w:szCs w:val="28"/>
        </w:rPr>
        <w:t xml:space="preserve"> Синюха</w:t>
      </w:r>
    </w:p>
    <w:p w:rsidR="00D74200" w:rsidRPr="00AF13ED" w:rsidRDefault="00D74200" w:rsidP="008E03DD">
      <w:pPr>
        <w:jc w:val="both"/>
      </w:pPr>
    </w:p>
    <w:p w:rsidR="00AF13ED" w:rsidRDefault="008E03DD" w:rsidP="00AF13ED">
      <w:pPr>
        <w:jc w:val="center"/>
        <w:rPr>
          <w:b/>
          <w:spacing w:val="-1"/>
          <w:sz w:val="28"/>
          <w:szCs w:val="28"/>
        </w:rPr>
      </w:pPr>
      <w:r w:rsidRPr="00AF13E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6846570</wp:posOffset>
                </wp:positionV>
                <wp:extent cx="830580" cy="236220"/>
                <wp:effectExtent l="7620" t="7620" r="952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477D34" id="Прямоугольник 6" o:spid="_x0000_s1026" style="position:absolute;margin-left:406.35pt;margin-top:539.1pt;width:65.4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" strokecolor="white [3212]"/>
            </w:pict>
          </mc:Fallback>
        </mc:AlternateContent>
      </w:r>
      <w:r w:rsidRPr="00AF13E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4362450</wp:posOffset>
                </wp:positionV>
                <wp:extent cx="876300" cy="312420"/>
                <wp:effectExtent l="13335" t="9525" r="571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9EFC1D" id="Прямоугольник 5" o:spid="_x0000_s1026" style="position:absolute;margin-left:389.55pt;margin-top:343.5pt;width:69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" strokecolor="white [3212]"/>
            </w:pict>
          </mc:Fallback>
        </mc:AlternateContent>
      </w:r>
      <w:r w:rsidRPr="00AF13E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4994910</wp:posOffset>
                </wp:positionV>
                <wp:extent cx="1562100" cy="426720"/>
                <wp:effectExtent l="5715" t="13335" r="1333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0BF302E" id="Прямоугольник 3" o:spid="_x0000_s1026" style="position:absolute;margin-left:7.95pt;margin-top:393.3pt;width:123pt;height:3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" strokecolor="white [3212]"/>
            </w:pict>
          </mc:Fallback>
        </mc:AlternateContent>
      </w:r>
      <w:r w:rsidR="002B1321" w:rsidRPr="00AF13E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B8C651" wp14:editId="1D9CFAB4">
                <wp:simplePos x="0" y="0"/>
                <wp:positionH relativeFrom="column">
                  <wp:posOffset>5709285</wp:posOffset>
                </wp:positionH>
                <wp:positionV relativeFrom="paragraph">
                  <wp:posOffset>4682490</wp:posOffset>
                </wp:positionV>
                <wp:extent cx="205740" cy="152400"/>
                <wp:effectExtent l="13335" t="5715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5CD0F6F" id="Прямоугольник 2" o:spid="_x0000_s1026" style="position:absolute;margin-left:449.55pt;margin-top:368.7pt;width:16.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" strokecolor="white [3212]"/>
            </w:pict>
          </mc:Fallback>
        </mc:AlternateContent>
      </w:r>
      <w:r w:rsidRPr="00AF13E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33EBBE" wp14:editId="66E7CCFC">
                <wp:simplePos x="0" y="0"/>
                <wp:positionH relativeFrom="column">
                  <wp:posOffset>5206365</wp:posOffset>
                </wp:positionH>
                <wp:positionV relativeFrom="paragraph">
                  <wp:posOffset>4926330</wp:posOffset>
                </wp:positionV>
                <wp:extent cx="708660" cy="152400"/>
                <wp:effectExtent l="5715" t="11430" r="952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A6B16D8" id="Прямоугольник 1" o:spid="_x0000_s1026" style="position:absolute;margin-left:409.95pt;margin-top:387.9pt;width:55.8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" strokecolor="white [3212]"/>
            </w:pict>
          </mc:Fallback>
        </mc:AlternateContent>
      </w:r>
      <w:r w:rsidRPr="00AF13ED">
        <w:rPr>
          <w:b/>
          <w:spacing w:val="-1"/>
          <w:sz w:val="28"/>
          <w:szCs w:val="28"/>
        </w:rPr>
        <w:t xml:space="preserve">Об утверждении </w:t>
      </w:r>
      <w:proofErr w:type="gramStart"/>
      <w:r w:rsidRPr="00AF13ED">
        <w:rPr>
          <w:b/>
          <w:spacing w:val="-1"/>
          <w:sz w:val="28"/>
          <w:szCs w:val="28"/>
        </w:rPr>
        <w:t>порядка  ведения</w:t>
      </w:r>
      <w:proofErr w:type="gramEnd"/>
      <w:r w:rsidR="00AF13ED">
        <w:rPr>
          <w:b/>
          <w:spacing w:val="-1"/>
          <w:sz w:val="28"/>
          <w:szCs w:val="28"/>
        </w:rPr>
        <w:t xml:space="preserve"> </w:t>
      </w:r>
      <w:r w:rsidRPr="00AF13ED">
        <w:rPr>
          <w:b/>
          <w:spacing w:val="-1"/>
          <w:sz w:val="28"/>
          <w:szCs w:val="28"/>
        </w:rPr>
        <w:t>перечня видов муниципального</w:t>
      </w:r>
    </w:p>
    <w:p w:rsidR="008E03DD" w:rsidRPr="00AF13ED" w:rsidRDefault="008E03DD" w:rsidP="00AF13ED">
      <w:pPr>
        <w:jc w:val="center"/>
        <w:rPr>
          <w:b/>
          <w:spacing w:val="-1"/>
          <w:sz w:val="28"/>
          <w:szCs w:val="28"/>
        </w:rPr>
      </w:pPr>
      <w:r w:rsidRPr="00AF13ED">
        <w:rPr>
          <w:b/>
          <w:spacing w:val="-1"/>
          <w:sz w:val="28"/>
          <w:szCs w:val="28"/>
        </w:rPr>
        <w:t xml:space="preserve">  контроля и</w:t>
      </w:r>
      <w:r w:rsidR="00AF13ED">
        <w:rPr>
          <w:b/>
          <w:spacing w:val="-1"/>
          <w:sz w:val="28"/>
          <w:szCs w:val="28"/>
        </w:rPr>
        <w:t xml:space="preserve"> </w:t>
      </w:r>
      <w:proofErr w:type="gramStart"/>
      <w:r w:rsidRPr="00AF13ED">
        <w:rPr>
          <w:b/>
          <w:spacing w:val="-1"/>
          <w:sz w:val="28"/>
          <w:szCs w:val="28"/>
        </w:rPr>
        <w:t>органов  местного</w:t>
      </w:r>
      <w:proofErr w:type="gramEnd"/>
      <w:r w:rsidRPr="00AF13ED">
        <w:rPr>
          <w:b/>
          <w:spacing w:val="-1"/>
          <w:sz w:val="28"/>
          <w:szCs w:val="28"/>
        </w:rPr>
        <w:t xml:space="preserve">  самоуправления,</w:t>
      </w:r>
      <w:r w:rsidR="00AF13ED" w:rsidRPr="00AF13ED">
        <w:rPr>
          <w:b/>
          <w:spacing w:val="-1"/>
          <w:sz w:val="28"/>
          <w:szCs w:val="28"/>
        </w:rPr>
        <w:t xml:space="preserve"> уполномоченных на  их осуществление</w:t>
      </w:r>
    </w:p>
    <w:p w:rsidR="008E03DD" w:rsidRPr="00AF13ED" w:rsidRDefault="00AF13ED" w:rsidP="00AF13ED">
      <w:pPr>
        <w:shd w:val="clear" w:color="auto" w:fill="FFFFFF"/>
        <w:ind w:right="5069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                       </w:t>
      </w:r>
    </w:p>
    <w:p w:rsidR="008E03DD" w:rsidRPr="00D74200" w:rsidRDefault="00AF13ED" w:rsidP="00AF13E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8E03DD" w:rsidRPr="00D74200">
        <w:rPr>
          <w:rFonts w:ascii="Times New Roman" w:hAnsi="Times New Roman" w:cs="Times New Roman"/>
          <w:sz w:val="28"/>
          <w:szCs w:val="28"/>
        </w:rPr>
        <w:t xml:space="preserve">На основании пункта 1 части 2 статьи 6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210B7">
        <w:rPr>
          <w:rFonts w:ascii="Times New Roman" w:hAnsi="Times New Roman" w:cs="Times New Roman"/>
          <w:sz w:val="28"/>
          <w:szCs w:val="28"/>
        </w:rPr>
        <w:t>Подгорносинюхинского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210B7">
        <w:rPr>
          <w:rFonts w:ascii="Times New Roman" w:hAnsi="Times New Roman" w:cs="Times New Roman"/>
          <w:sz w:val="28"/>
          <w:szCs w:val="28"/>
        </w:rPr>
        <w:t xml:space="preserve"> поселения Отрадненского района, </w:t>
      </w:r>
      <w:r w:rsidR="008E03DD" w:rsidRPr="00D7420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210B7">
        <w:rPr>
          <w:rFonts w:ascii="Times New Roman" w:hAnsi="Times New Roman" w:cs="Times New Roman"/>
          <w:sz w:val="28"/>
          <w:szCs w:val="28"/>
        </w:rPr>
        <w:t>Подгорносинюхинского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="008E03DD" w:rsidRPr="00D74200">
        <w:rPr>
          <w:rFonts w:ascii="Times New Roman" w:hAnsi="Times New Roman" w:cs="Times New Roman"/>
          <w:sz w:val="28"/>
          <w:szCs w:val="28"/>
        </w:rPr>
        <w:t>решил:</w:t>
      </w:r>
    </w:p>
    <w:p w:rsidR="008E03DD" w:rsidRPr="00D74200" w:rsidRDefault="008E03DD" w:rsidP="008E03D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00">
        <w:rPr>
          <w:rFonts w:ascii="Times New Roman" w:hAnsi="Times New Roman" w:cs="Times New Roman"/>
          <w:sz w:val="28"/>
          <w:szCs w:val="28"/>
        </w:rPr>
        <w:t>1. Утвердить Порядок ведения перечня видов муниципального контроля и органов местного самоуправления, уполномоченных на их осуществление, согласно приложению.</w:t>
      </w:r>
    </w:p>
    <w:p w:rsidR="008E03DD" w:rsidRPr="00D74200" w:rsidRDefault="008E03DD" w:rsidP="008E03D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00">
        <w:rPr>
          <w:rFonts w:ascii="Times New Roman" w:hAnsi="Times New Roman" w:cs="Times New Roman"/>
          <w:sz w:val="28"/>
          <w:szCs w:val="28"/>
        </w:rPr>
        <w:t>2. Настоящее решение обнародовать и разместить на официальном сайте Администрации поселения в информационно-телекоммуникационной сети общего пользования (компьютерной сети «Интернет»).</w:t>
      </w:r>
    </w:p>
    <w:p w:rsidR="002B1321" w:rsidRDefault="002B1321" w:rsidP="002B1321">
      <w:pPr>
        <w:shd w:val="clear" w:color="auto" w:fill="FFFFFF"/>
        <w:ind w:left="2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03DD" w:rsidRPr="00D74200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настоящего решения возложить на постоянную комиссию по вопросам бюджета, экономики, инвестициям и контролю (</w:t>
      </w:r>
      <w:r w:rsidR="009210B7">
        <w:rPr>
          <w:sz w:val="28"/>
          <w:szCs w:val="28"/>
        </w:rPr>
        <w:t>Володько</w:t>
      </w:r>
      <w:r>
        <w:rPr>
          <w:sz w:val="28"/>
          <w:szCs w:val="28"/>
        </w:rPr>
        <w:t>).</w:t>
      </w:r>
      <w:r w:rsidRPr="002B1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2B1321" w:rsidRPr="00D74200" w:rsidRDefault="002B1321" w:rsidP="002B1321">
      <w:pPr>
        <w:shd w:val="clear" w:color="auto" w:fill="FFFFFF"/>
        <w:ind w:left="2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4200">
        <w:rPr>
          <w:sz w:val="28"/>
          <w:szCs w:val="28"/>
        </w:rPr>
        <w:t xml:space="preserve">. Решение вступает в силу с момента </w:t>
      </w:r>
      <w:proofErr w:type="gramStart"/>
      <w:r w:rsidRPr="00D74200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 xml:space="preserve"> обнародования</w:t>
      </w:r>
      <w:proofErr w:type="gramEnd"/>
      <w:r w:rsidRPr="00D74200">
        <w:rPr>
          <w:sz w:val="28"/>
          <w:szCs w:val="28"/>
        </w:rPr>
        <w:t>.</w:t>
      </w:r>
    </w:p>
    <w:p w:rsidR="008E03DD" w:rsidRPr="00D74200" w:rsidRDefault="008E03DD" w:rsidP="008E03DD">
      <w:pPr>
        <w:shd w:val="clear" w:color="auto" w:fill="FFFFFF"/>
        <w:ind w:left="22" w:right="-1" w:firstLine="709"/>
        <w:jc w:val="both"/>
        <w:rPr>
          <w:sz w:val="28"/>
          <w:szCs w:val="28"/>
        </w:rPr>
      </w:pPr>
    </w:p>
    <w:p w:rsidR="008E03DD" w:rsidRPr="00D74200" w:rsidRDefault="008E03DD" w:rsidP="008E03DD">
      <w:pPr>
        <w:rPr>
          <w:sz w:val="28"/>
          <w:szCs w:val="28"/>
        </w:rPr>
      </w:pPr>
    </w:p>
    <w:p w:rsidR="008E03DD" w:rsidRPr="00D74200" w:rsidRDefault="008E03DD" w:rsidP="008E03DD">
      <w:pPr>
        <w:rPr>
          <w:sz w:val="28"/>
          <w:szCs w:val="28"/>
        </w:rPr>
      </w:pPr>
      <w:r w:rsidRPr="00D74200">
        <w:rPr>
          <w:sz w:val="28"/>
          <w:szCs w:val="28"/>
        </w:rPr>
        <w:t>Глава</w:t>
      </w:r>
      <w:r w:rsidR="002B1321">
        <w:rPr>
          <w:sz w:val="28"/>
          <w:szCs w:val="28"/>
        </w:rPr>
        <w:t xml:space="preserve"> </w:t>
      </w:r>
      <w:r w:rsidR="009210B7">
        <w:rPr>
          <w:sz w:val="28"/>
          <w:szCs w:val="28"/>
        </w:rPr>
        <w:t>Подгорносинюхинского</w:t>
      </w:r>
      <w:r w:rsidR="002B1321">
        <w:rPr>
          <w:sz w:val="28"/>
          <w:szCs w:val="28"/>
        </w:rPr>
        <w:t xml:space="preserve"> </w:t>
      </w:r>
    </w:p>
    <w:p w:rsidR="002B1321" w:rsidRDefault="008E03DD" w:rsidP="008E03DD">
      <w:pPr>
        <w:rPr>
          <w:sz w:val="28"/>
          <w:szCs w:val="28"/>
        </w:rPr>
      </w:pPr>
      <w:r w:rsidRPr="00D74200">
        <w:rPr>
          <w:sz w:val="28"/>
          <w:szCs w:val="28"/>
        </w:rPr>
        <w:t xml:space="preserve">сельского поселения </w:t>
      </w:r>
      <w:r w:rsidR="002B1321">
        <w:rPr>
          <w:sz w:val="28"/>
          <w:szCs w:val="28"/>
        </w:rPr>
        <w:t xml:space="preserve">         </w:t>
      </w:r>
    </w:p>
    <w:p w:rsidR="008E03DD" w:rsidRPr="00D74200" w:rsidRDefault="002B1321" w:rsidP="008E03DD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</w:t>
      </w:r>
      <w:r w:rsidR="009210B7">
        <w:rPr>
          <w:sz w:val="28"/>
          <w:szCs w:val="28"/>
        </w:rPr>
        <w:t xml:space="preserve"> А.А.Кособоков</w:t>
      </w:r>
      <w:r w:rsidR="008E03DD" w:rsidRPr="00D7420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E03DD" w:rsidRDefault="008E03DD" w:rsidP="008E03DD"/>
    <w:p w:rsidR="008E03DD" w:rsidRDefault="008E03DD" w:rsidP="008E03DD">
      <w:pPr>
        <w:jc w:val="both"/>
        <w:rPr>
          <w:b/>
          <w:bCs/>
          <w:sz w:val="24"/>
          <w:szCs w:val="24"/>
        </w:rPr>
      </w:pPr>
    </w:p>
    <w:p w:rsidR="008E03DD" w:rsidRDefault="008E03DD" w:rsidP="008E03DD">
      <w:pPr>
        <w:jc w:val="center"/>
        <w:rPr>
          <w:sz w:val="24"/>
          <w:szCs w:val="24"/>
        </w:rPr>
      </w:pPr>
    </w:p>
    <w:p w:rsidR="008E03DD" w:rsidRDefault="008E03DD" w:rsidP="008E03DD">
      <w:pPr>
        <w:jc w:val="center"/>
        <w:rPr>
          <w:sz w:val="24"/>
          <w:szCs w:val="24"/>
        </w:rPr>
      </w:pPr>
    </w:p>
    <w:p w:rsidR="008E03DD" w:rsidRDefault="008E03DD" w:rsidP="008E03DD">
      <w:pPr>
        <w:shd w:val="clear" w:color="auto" w:fill="FFFFFF"/>
        <w:ind w:right="5069"/>
        <w:jc w:val="both"/>
        <w:rPr>
          <w:spacing w:val="-1"/>
          <w:sz w:val="24"/>
          <w:szCs w:val="24"/>
        </w:rPr>
      </w:pPr>
    </w:p>
    <w:p w:rsidR="008E03DD" w:rsidRDefault="008E03DD" w:rsidP="008E03DD">
      <w:pPr>
        <w:shd w:val="clear" w:color="auto" w:fill="FFFFFF"/>
        <w:ind w:right="5069"/>
        <w:jc w:val="both"/>
        <w:rPr>
          <w:spacing w:val="-1"/>
          <w:sz w:val="24"/>
          <w:szCs w:val="24"/>
        </w:rPr>
      </w:pPr>
    </w:p>
    <w:p w:rsidR="008E03DD" w:rsidRDefault="008E03DD" w:rsidP="008E03DD">
      <w:pPr>
        <w:shd w:val="clear" w:color="auto" w:fill="FFFFFF"/>
        <w:ind w:right="5069"/>
        <w:jc w:val="both"/>
        <w:rPr>
          <w:spacing w:val="-1"/>
          <w:sz w:val="24"/>
          <w:szCs w:val="24"/>
        </w:rPr>
      </w:pPr>
    </w:p>
    <w:p w:rsidR="008E03DD" w:rsidRDefault="008E03DD" w:rsidP="008E03DD">
      <w:pPr>
        <w:shd w:val="clear" w:color="auto" w:fill="FFFFFF"/>
        <w:tabs>
          <w:tab w:val="left" w:pos="1066"/>
        </w:tabs>
        <w:ind w:left="360"/>
        <w:jc w:val="both"/>
        <w:rPr>
          <w:sz w:val="24"/>
          <w:szCs w:val="24"/>
        </w:rPr>
      </w:pPr>
    </w:p>
    <w:p w:rsidR="008E03DD" w:rsidRDefault="008E03DD" w:rsidP="008E03DD">
      <w:pPr>
        <w:shd w:val="clear" w:color="auto" w:fill="FFFFFF"/>
        <w:tabs>
          <w:tab w:val="left" w:pos="1066"/>
        </w:tabs>
        <w:ind w:left="360"/>
        <w:jc w:val="both"/>
        <w:rPr>
          <w:sz w:val="24"/>
          <w:szCs w:val="24"/>
        </w:rPr>
      </w:pPr>
    </w:p>
    <w:p w:rsidR="008E03DD" w:rsidRDefault="008E03DD" w:rsidP="008E03DD">
      <w:pPr>
        <w:widowControl/>
        <w:suppressAutoHyphens w:val="0"/>
        <w:autoSpaceDE/>
        <w:sectPr w:rsidR="008E03DD" w:rsidSect="00AF13ED">
          <w:pgSz w:w="11906" w:h="16838"/>
          <w:pgMar w:top="142" w:right="567" w:bottom="1134" w:left="1134" w:header="720" w:footer="720" w:gutter="0"/>
          <w:cols w:space="720"/>
        </w:sectPr>
      </w:pPr>
    </w:p>
    <w:p w:rsidR="008E03DD" w:rsidRPr="002B1321" w:rsidRDefault="002B1321" w:rsidP="008E03DD">
      <w:pPr>
        <w:shd w:val="clear" w:color="auto" w:fill="FFFFFF"/>
        <w:spacing w:line="266" w:lineRule="exact"/>
        <w:ind w:left="590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                ПРИЛОЖЕНИЕ </w:t>
      </w:r>
    </w:p>
    <w:p w:rsidR="008E03DD" w:rsidRPr="002B1321" w:rsidRDefault="008E03DD" w:rsidP="008E03DD">
      <w:pPr>
        <w:shd w:val="clear" w:color="auto" w:fill="FFFFFF"/>
        <w:spacing w:line="266" w:lineRule="exact"/>
        <w:ind w:left="5919"/>
        <w:rPr>
          <w:spacing w:val="-3"/>
          <w:sz w:val="28"/>
          <w:szCs w:val="28"/>
        </w:rPr>
      </w:pPr>
      <w:r w:rsidRPr="002B1321">
        <w:rPr>
          <w:spacing w:val="-3"/>
          <w:sz w:val="28"/>
          <w:szCs w:val="28"/>
        </w:rPr>
        <w:t>к решению Совета депутатов</w:t>
      </w:r>
    </w:p>
    <w:p w:rsidR="008E03DD" w:rsidRPr="002B1321" w:rsidRDefault="002B1321" w:rsidP="008E03DD">
      <w:pPr>
        <w:shd w:val="clear" w:color="auto" w:fill="FFFFFF"/>
        <w:spacing w:line="266" w:lineRule="exact"/>
        <w:ind w:left="591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9210B7">
        <w:rPr>
          <w:spacing w:val="-2"/>
          <w:sz w:val="28"/>
          <w:szCs w:val="28"/>
        </w:rPr>
        <w:t>Подгорносинюхинского</w:t>
      </w:r>
      <w:r>
        <w:rPr>
          <w:spacing w:val="-2"/>
          <w:sz w:val="28"/>
          <w:szCs w:val="28"/>
        </w:rPr>
        <w:t xml:space="preserve"> </w:t>
      </w:r>
      <w:r w:rsidR="008E03DD" w:rsidRPr="002B1321">
        <w:rPr>
          <w:spacing w:val="-2"/>
          <w:sz w:val="28"/>
          <w:szCs w:val="28"/>
        </w:rPr>
        <w:t xml:space="preserve">сельского поселения </w:t>
      </w:r>
      <w:r>
        <w:rPr>
          <w:spacing w:val="-2"/>
          <w:sz w:val="28"/>
          <w:szCs w:val="28"/>
        </w:rPr>
        <w:t xml:space="preserve">Отрадненского района </w:t>
      </w:r>
    </w:p>
    <w:p w:rsidR="008E03DD" w:rsidRPr="002B1321" w:rsidRDefault="008E03DD" w:rsidP="008E03DD">
      <w:pPr>
        <w:shd w:val="clear" w:color="auto" w:fill="FFFFFF"/>
        <w:spacing w:line="266" w:lineRule="exact"/>
        <w:ind w:left="5919"/>
        <w:rPr>
          <w:spacing w:val="-2"/>
          <w:sz w:val="28"/>
          <w:szCs w:val="28"/>
        </w:rPr>
      </w:pPr>
      <w:proofErr w:type="gramStart"/>
      <w:r w:rsidRPr="009210B7">
        <w:rPr>
          <w:spacing w:val="-2"/>
          <w:sz w:val="28"/>
          <w:szCs w:val="28"/>
        </w:rPr>
        <w:t xml:space="preserve">от  </w:t>
      </w:r>
      <w:r w:rsidR="009210B7" w:rsidRPr="009210B7">
        <w:rPr>
          <w:spacing w:val="-2"/>
          <w:sz w:val="28"/>
          <w:szCs w:val="28"/>
        </w:rPr>
        <w:t>16.12.2021</w:t>
      </w:r>
      <w:proofErr w:type="gramEnd"/>
      <w:r w:rsidR="009210B7" w:rsidRPr="009210B7">
        <w:rPr>
          <w:spacing w:val="-2"/>
          <w:sz w:val="28"/>
          <w:szCs w:val="28"/>
        </w:rPr>
        <w:t xml:space="preserve"> </w:t>
      </w:r>
      <w:r w:rsidRPr="009210B7">
        <w:rPr>
          <w:spacing w:val="-2"/>
          <w:sz w:val="28"/>
          <w:szCs w:val="28"/>
        </w:rPr>
        <w:t>г</w:t>
      </w:r>
      <w:r w:rsidRPr="002B1321">
        <w:rPr>
          <w:spacing w:val="-2"/>
          <w:sz w:val="28"/>
          <w:szCs w:val="28"/>
        </w:rPr>
        <w:t xml:space="preserve">. № </w:t>
      </w:r>
      <w:r w:rsidR="002B1321">
        <w:rPr>
          <w:spacing w:val="-2"/>
          <w:sz w:val="28"/>
          <w:szCs w:val="28"/>
        </w:rPr>
        <w:t>1</w:t>
      </w:r>
      <w:r w:rsidR="009210B7">
        <w:rPr>
          <w:spacing w:val="-2"/>
          <w:sz w:val="28"/>
          <w:szCs w:val="28"/>
        </w:rPr>
        <w:t>4</w:t>
      </w:r>
      <w:r w:rsidR="00334834">
        <w:rPr>
          <w:spacing w:val="-2"/>
          <w:sz w:val="28"/>
          <w:szCs w:val="28"/>
        </w:rPr>
        <w:t>5</w:t>
      </w:r>
      <w:r w:rsidR="002B1321">
        <w:rPr>
          <w:spacing w:val="-2"/>
          <w:sz w:val="28"/>
          <w:szCs w:val="28"/>
        </w:rPr>
        <w:t xml:space="preserve"> </w:t>
      </w:r>
    </w:p>
    <w:p w:rsidR="008E03DD" w:rsidRPr="002B1321" w:rsidRDefault="008E03DD" w:rsidP="008E03DD">
      <w:pPr>
        <w:shd w:val="clear" w:color="auto" w:fill="FFFFFF"/>
        <w:spacing w:line="266" w:lineRule="exact"/>
        <w:ind w:left="5026"/>
        <w:jc w:val="both"/>
        <w:rPr>
          <w:sz w:val="28"/>
          <w:szCs w:val="28"/>
        </w:rPr>
      </w:pPr>
    </w:p>
    <w:p w:rsidR="008E03DD" w:rsidRPr="002B1321" w:rsidRDefault="008E03DD" w:rsidP="008E03DD">
      <w:pPr>
        <w:shd w:val="clear" w:color="auto" w:fill="FFFFFF"/>
        <w:spacing w:line="266" w:lineRule="exact"/>
        <w:ind w:left="426"/>
        <w:jc w:val="center"/>
        <w:rPr>
          <w:b/>
          <w:sz w:val="28"/>
          <w:szCs w:val="28"/>
        </w:rPr>
      </w:pPr>
      <w:r w:rsidRPr="002B1321">
        <w:rPr>
          <w:b/>
          <w:sz w:val="28"/>
          <w:szCs w:val="28"/>
        </w:rPr>
        <w:t xml:space="preserve">Порядок </w:t>
      </w:r>
    </w:p>
    <w:p w:rsidR="008E03DD" w:rsidRPr="002B1321" w:rsidRDefault="008E03DD" w:rsidP="008E03DD">
      <w:pPr>
        <w:shd w:val="clear" w:color="auto" w:fill="FFFFFF"/>
        <w:spacing w:line="266" w:lineRule="exact"/>
        <w:ind w:left="426"/>
        <w:jc w:val="center"/>
        <w:rPr>
          <w:b/>
          <w:sz w:val="28"/>
          <w:szCs w:val="28"/>
        </w:rPr>
      </w:pPr>
      <w:r w:rsidRPr="002B1321">
        <w:rPr>
          <w:b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 (далее – Порядок)</w:t>
      </w:r>
    </w:p>
    <w:p w:rsidR="008E03DD" w:rsidRPr="002B1321" w:rsidRDefault="008E03DD" w:rsidP="008E03DD">
      <w:pPr>
        <w:shd w:val="clear" w:color="auto" w:fill="FFFFFF"/>
        <w:spacing w:line="266" w:lineRule="exact"/>
        <w:ind w:left="426"/>
        <w:jc w:val="center"/>
        <w:rPr>
          <w:b/>
          <w:sz w:val="28"/>
          <w:szCs w:val="28"/>
        </w:rPr>
      </w:pPr>
    </w:p>
    <w:p w:rsidR="008E03DD" w:rsidRPr="002B1321" w:rsidRDefault="008E03DD" w:rsidP="008E03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1321">
        <w:rPr>
          <w:rFonts w:ascii="Times New Roman" w:hAnsi="Times New Roman" w:cs="Times New Roman"/>
          <w:sz w:val="28"/>
          <w:szCs w:val="28"/>
        </w:rPr>
        <w:t xml:space="preserve">1. Настоящий Порядок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9210B7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2B1321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</w:t>
      </w:r>
      <w:r w:rsidRPr="002B1321">
        <w:rPr>
          <w:rFonts w:ascii="Times New Roman" w:hAnsi="Times New Roman" w:cs="Times New Roman"/>
          <w:sz w:val="28"/>
          <w:szCs w:val="28"/>
        </w:rPr>
        <w:t>, обеспечения доступности и прозрачности сведений об осуществлении видов муниципального контроля.</w:t>
      </w:r>
    </w:p>
    <w:p w:rsidR="008E03DD" w:rsidRPr="002B1321" w:rsidRDefault="008E03DD" w:rsidP="008E03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1321">
        <w:rPr>
          <w:rFonts w:ascii="Times New Roman" w:hAnsi="Times New Roman" w:cs="Times New Roman"/>
          <w:sz w:val="28"/>
          <w:szCs w:val="28"/>
        </w:rPr>
        <w:t>2. Ведение перечня видов муниципального контроля и органов местного самоуправления, уполномоченных на их осуществление (далее - Перечень), осуществляет администрация поселения в лице уполномоченного ею структурного подразделения.</w:t>
      </w:r>
    </w:p>
    <w:p w:rsidR="008E03DD" w:rsidRPr="002B1321" w:rsidRDefault="008E03DD" w:rsidP="008E03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1321">
        <w:rPr>
          <w:rFonts w:ascii="Times New Roman" w:hAnsi="Times New Roman" w:cs="Times New Roman"/>
          <w:sz w:val="28"/>
          <w:szCs w:val="28"/>
        </w:rPr>
        <w:t>3. Перечень утверждается постановлением администрации поселения по форме согласно приложению к Порядку.</w:t>
      </w:r>
    </w:p>
    <w:p w:rsidR="008E03DD" w:rsidRPr="002B1321" w:rsidRDefault="008E03DD" w:rsidP="008E03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1321">
        <w:rPr>
          <w:rFonts w:ascii="Times New Roman" w:hAnsi="Times New Roman" w:cs="Times New Roman"/>
          <w:sz w:val="28"/>
          <w:szCs w:val="28"/>
        </w:rPr>
        <w:t>4. Внесение сведений в Перечень осуществляется на основании предложений структурных подразделений администрации поселения, подготовленных и направленных в структурное подразделение администрации поселения, уполномоченное на ведение Перечня, не позднее 10 дней со дня поступления предложений.</w:t>
      </w:r>
    </w:p>
    <w:p w:rsidR="008E03DD" w:rsidRPr="002B1321" w:rsidRDefault="008E03DD" w:rsidP="008E03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1321">
        <w:rPr>
          <w:rFonts w:ascii="Times New Roman" w:hAnsi="Times New Roman" w:cs="Times New Roman"/>
          <w:sz w:val="28"/>
          <w:szCs w:val="28"/>
        </w:rPr>
        <w:t>5. Ответственность за своевременность внесения сведений в Перечень, а также их полноту и достоверность несет руководитель (лицо, его замещающее) структурного подразделения администрации поселения, уполномоченного на его ведение.</w:t>
      </w:r>
    </w:p>
    <w:p w:rsidR="008E03DD" w:rsidRPr="002B1321" w:rsidRDefault="008E03DD" w:rsidP="008E03D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1321">
        <w:rPr>
          <w:rFonts w:ascii="Times New Roman" w:hAnsi="Times New Roman" w:cs="Times New Roman"/>
          <w:sz w:val="28"/>
          <w:szCs w:val="28"/>
        </w:rPr>
        <w:t>6. Сведения, включенные в Перечень, являются общедоступными и подлежат размещению на официальном</w:t>
      </w:r>
      <w:r w:rsidR="002B1321">
        <w:rPr>
          <w:rFonts w:ascii="Times New Roman" w:hAnsi="Times New Roman" w:cs="Times New Roman"/>
          <w:sz w:val="28"/>
          <w:szCs w:val="28"/>
        </w:rPr>
        <w:t xml:space="preserve"> </w:t>
      </w:r>
      <w:r w:rsidRPr="002B1321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2B1321" w:rsidRPr="002B1321">
        <w:rPr>
          <w:rFonts w:ascii="Times New Roman" w:hAnsi="Times New Roman" w:cs="Times New Roman"/>
          <w:sz w:val="28"/>
          <w:szCs w:val="28"/>
        </w:rPr>
        <w:t xml:space="preserve"> </w:t>
      </w:r>
      <w:r w:rsidR="009210B7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2B1321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</w:t>
      </w:r>
      <w:r w:rsidRPr="002B1321">
        <w:rPr>
          <w:rFonts w:ascii="Times New Roman" w:hAnsi="Times New Roman" w:cs="Times New Roman"/>
          <w:sz w:val="28"/>
          <w:szCs w:val="28"/>
        </w:rPr>
        <w:t xml:space="preserve"> поселения в информационно-телекоммуникационной сети общего пользования (компьютерной сети «Интернет») не позднее 7 дней с момента утверждения (изменения) Перечня.</w:t>
      </w:r>
    </w:p>
    <w:p w:rsidR="00722B4D" w:rsidRDefault="00722B4D"/>
    <w:p w:rsidR="009210B7" w:rsidRDefault="009210B7"/>
    <w:p w:rsidR="002B1321" w:rsidRPr="002B1321" w:rsidRDefault="009210B7">
      <w:pPr>
        <w:rPr>
          <w:sz w:val="28"/>
          <w:szCs w:val="28"/>
        </w:rPr>
      </w:pPr>
      <w:r>
        <w:rPr>
          <w:sz w:val="28"/>
          <w:szCs w:val="28"/>
        </w:rPr>
        <w:t>Глава Подгорносинюхинского сельского</w:t>
      </w:r>
    </w:p>
    <w:p w:rsidR="002B1321" w:rsidRDefault="002B1321">
      <w:pPr>
        <w:rPr>
          <w:sz w:val="28"/>
          <w:szCs w:val="28"/>
        </w:rPr>
      </w:pPr>
      <w:r w:rsidRPr="002B132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9210B7"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 xml:space="preserve">                                </w:t>
      </w:r>
      <w:r w:rsidR="009210B7">
        <w:rPr>
          <w:sz w:val="28"/>
          <w:szCs w:val="28"/>
        </w:rPr>
        <w:t xml:space="preserve">             А.А.Кособоков</w:t>
      </w:r>
    </w:p>
    <w:p w:rsidR="007D44BC" w:rsidRDefault="007D44BC">
      <w:pPr>
        <w:rPr>
          <w:sz w:val="28"/>
          <w:szCs w:val="28"/>
        </w:rPr>
      </w:pPr>
    </w:p>
    <w:p w:rsidR="007D44BC" w:rsidRDefault="007D44BC">
      <w:pPr>
        <w:rPr>
          <w:sz w:val="28"/>
          <w:szCs w:val="28"/>
        </w:rPr>
      </w:pPr>
    </w:p>
    <w:p w:rsidR="007D44BC" w:rsidRDefault="007D44BC">
      <w:pPr>
        <w:rPr>
          <w:sz w:val="28"/>
          <w:szCs w:val="28"/>
        </w:rPr>
      </w:pPr>
    </w:p>
    <w:p w:rsidR="007D44BC" w:rsidRPr="007D44BC" w:rsidRDefault="007D44BC">
      <w:pPr>
        <w:rPr>
          <w:sz w:val="28"/>
          <w:szCs w:val="28"/>
        </w:rPr>
      </w:pPr>
      <w:bookmarkStart w:id="0" w:name="_GoBack"/>
      <w:bookmarkEnd w:id="0"/>
    </w:p>
    <w:p w:rsid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ПРИЛОЖЕНИЕ</w:t>
      </w:r>
      <w:r w:rsidRPr="007D44BC">
        <w:rPr>
          <w:bCs/>
          <w:sz w:val="28"/>
          <w:szCs w:val="28"/>
          <w:lang w:eastAsia="ru-RU"/>
        </w:rPr>
        <w:br/>
        <w:t>к Порядку ведения перечня видов</w:t>
      </w:r>
      <w:r w:rsidRPr="007D44BC">
        <w:rPr>
          <w:bCs/>
          <w:sz w:val="28"/>
          <w:szCs w:val="28"/>
          <w:lang w:eastAsia="ru-RU"/>
        </w:rPr>
        <w:br/>
        <w:t>муниципального контроля и органов</w:t>
      </w:r>
      <w:r w:rsidRPr="007D44BC">
        <w:rPr>
          <w:bCs/>
          <w:sz w:val="28"/>
          <w:szCs w:val="28"/>
          <w:lang w:eastAsia="ru-RU"/>
        </w:rPr>
        <w:br/>
        <w:t xml:space="preserve">местного </w:t>
      </w:r>
      <w:proofErr w:type="gramStart"/>
      <w:r w:rsidRPr="007D44BC">
        <w:rPr>
          <w:bCs/>
          <w:sz w:val="28"/>
          <w:szCs w:val="28"/>
          <w:lang w:eastAsia="ru-RU"/>
        </w:rPr>
        <w:t>самоуправления,</w:t>
      </w:r>
      <w:r w:rsidRPr="007D44BC">
        <w:rPr>
          <w:bCs/>
          <w:sz w:val="28"/>
          <w:szCs w:val="28"/>
          <w:lang w:eastAsia="ru-RU"/>
        </w:rPr>
        <w:br/>
        <w:t>уполномоченных</w:t>
      </w:r>
      <w:proofErr w:type="gramEnd"/>
      <w:r w:rsidRPr="007D44BC">
        <w:rPr>
          <w:bCs/>
          <w:sz w:val="28"/>
          <w:szCs w:val="28"/>
          <w:lang w:eastAsia="ru-RU"/>
        </w:rPr>
        <w:t xml:space="preserve"> на их осуществление,</w:t>
      </w:r>
      <w:r w:rsidRPr="007D44BC">
        <w:rPr>
          <w:bCs/>
          <w:sz w:val="28"/>
          <w:szCs w:val="28"/>
          <w:lang w:eastAsia="ru-RU"/>
        </w:rPr>
        <w:br/>
        <w:t xml:space="preserve">на территории </w:t>
      </w:r>
      <w:r>
        <w:rPr>
          <w:bCs/>
          <w:sz w:val="28"/>
          <w:szCs w:val="28"/>
          <w:lang w:eastAsia="ru-RU"/>
        </w:rPr>
        <w:t xml:space="preserve"> </w:t>
      </w:r>
      <w:r w:rsidR="009210B7">
        <w:rPr>
          <w:bCs/>
          <w:sz w:val="28"/>
          <w:szCs w:val="28"/>
          <w:lang w:eastAsia="ru-RU"/>
        </w:rPr>
        <w:t>Подгорносинюхинского</w:t>
      </w:r>
      <w:r>
        <w:rPr>
          <w:bCs/>
          <w:sz w:val="28"/>
          <w:szCs w:val="28"/>
          <w:lang w:eastAsia="ru-RU"/>
        </w:rPr>
        <w:t xml:space="preserve"> </w:t>
      </w:r>
    </w:p>
    <w:p w:rsid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сельского поселения</w:t>
      </w:r>
    </w:p>
    <w:p w:rsid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Отрадненского района</w:t>
      </w:r>
    </w:p>
    <w:p w:rsid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</w:p>
    <w:p w:rsid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</w:p>
    <w:p w:rsid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</w:p>
    <w:p w:rsidR="007D44BC" w:rsidRPr="007D44BC" w:rsidRDefault="007D44BC" w:rsidP="007D44BC">
      <w:pPr>
        <w:widowControl/>
        <w:shd w:val="clear" w:color="auto" w:fill="FFFFFF"/>
        <w:suppressAutoHyphens w:val="0"/>
        <w:autoSpaceDE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</w:p>
    <w:p w:rsidR="007D44BC" w:rsidRPr="009210B7" w:rsidRDefault="007D44BC" w:rsidP="007D44BC">
      <w:pPr>
        <w:widowControl/>
        <w:shd w:val="clear" w:color="auto" w:fill="FFFFFF"/>
        <w:suppressAutoHyphens w:val="0"/>
        <w:autoSpaceDE/>
        <w:jc w:val="center"/>
        <w:textAlignment w:val="baseline"/>
        <w:outlineLvl w:val="1"/>
        <w:rPr>
          <w:b/>
          <w:bCs/>
          <w:color w:val="444444"/>
          <w:sz w:val="28"/>
          <w:szCs w:val="28"/>
          <w:lang w:eastAsia="ru-RU"/>
        </w:rPr>
      </w:pPr>
      <w:r w:rsidRPr="009210B7">
        <w:rPr>
          <w:b/>
          <w:bCs/>
          <w:color w:val="444444"/>
          <w:sz w:val="28"/>
          <w:szCs w:val="28"/>
          <w:lang w:eastAsia="ru-RU"/>
        </w:rPr>
        <w:t>ПЕРЕЧЕНЬ</w:t>
      </w:r>
    </w:p>
    <w:p w:rsidR="007D44BC" w:rsidRPr="007D44BC" w:rsidRDefault="007D44BC" w:rsidP="007D44BC">
      <w:pPr>
        <w:widowControl/>
        <w:shd w:val="clear" w:color="auto" w:fill="FFFFFF"/>
        <w:suppressAutoHyphens w:val="0"/>
        <w:autoSpaceDE/>
        <w:jc w:val="center"/>
        <w:textAlignment w:val="baseline"/>
        <w:outlineLvl w:val="1"/>
        <w:rPr>
          <w:b/>
          <w:bCs/>
          <w:sz w:val="28"/>
          <w:szCs w:val="28"/>
          <w:lang w:eastAsia="ru-RU"/>
        </w:rPr>
      </w:pPr>
      <w:r w:rsidRPr="009210B7">
        <w:rPr>
          <w:b/>
          <w:bCs/>
          <w:color w:val="444444"/>
          <w:sz w:val="28"/>
          <w:szCs w:val="28"/>
          <w:lang w:eastAsia="ru-RU"/>
        </w:rPr>
        <w:t xml:space="preserve"> видов муниципального контроля и органов местного самоуправления, уполномоченных на их осуществление, на территории</w:t>
      </w:r>
      <w:r w:rsidRPr="007D44BC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gramStart"/>
      <w:r w:rsidR="009210B7">
        <w:rPr>
          <w:b/>
          <w:bCs/>
          <w:sz w:val="28"/>
          <w:szCs w:val="28"/>
          <w:lang w:eastAsia="ru-RU"/>
        </w:rPr>
        <w:t>Подгорносинюхинского</w:t>
      </w:r>
      <w:r w:rsidRPr="007D44BC">
        <w:rPr>
          <w:b/>
          <w:bCs/>
          <w:sz w:val="28"/>
          <w:szCs w:val="28"/>
          <w:lang w:eastAsia="ru-RU"/>
        </w:rPr>
        <w:t xml:space="preserve">  сельского</w:t>
      </w:r>
      <w:proofErr w:type="gramEnd"/>
      <w:r w:rsidRPr="007D44BC">
        <w:rPr>
          <w:b/>
          <w:bCs/>
          <w:sz w:val="28"/>
          <w:szCs w:val="28"/>
          <w:lang w:eastAsia="ru-RU"/>
        </w:rPr>
        <w:t xml:space="preserve"> поселения</w:t>
      </w:r>
    </w:p>
    <w:p w:rsidR="007D44BC" w:rsidRPr="007D44BC" w:rsidRDefault="007D44BC" w:rsidP="007D44BC">
      <w:pPr>
        <w:widowControl/>
        <w:shd w:val="clear" w:color="auto" w:fill="FFFFFF"/>
        <w:suppressAutoHyphens w:val="0"/>
        <w:autoSpaceDE/>
        <w:jc w:val="center"/>
        <w:textAlignment w:val="baseline"/>
        <w:outlineLvl w:val="1"/>
        <w:rPr>
          <w:b/>
          <w:bCs/>
          <w:sz w:val="28"/>
          <w:szCs w:val="28"/>
          <w:lang w:eastAsia="ru-RU"/>
        </w:rPr>
      </w:pPr>
      <w:r w:rsidRPr="007D44BC">
        <w:rPr>
          <w:b/>
          <w:bCs/>
          <w:sz w:val="28"/>
          <w:szCs w:val="28"/>
          <w:lang w:eastAsia="ru-RU"/>
        </w:rPr>
        <w:t>Отрадненского района</w:t>
      </w:r>
    </w:p>
    <w:p w:rsidR="007D44BC" w:rsidRPr="007D44BC" w:rsidRDefault="007D44BC" w:rsidP="007D44BC">
      <w:pPr>
        <w:widowControl/>
        <w:shd w:val="clear" w:color="auto" w:fill="FFFFFF"/>
        <w:suppressAutoHyphens w:val="0"/>
        <w:autoSpaceDE/>
        <w:spacing w:after="240"/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  <w:r w:rsidRPr="007D44BC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782"/>
        <w:gridCol w:w="3025"/>
        <w:gridCol w:w="2910"/>
      </w:tblGrid>
      <w:tr w:rsidR="007D44BC" w:rsidRPr="007D44BC" w:rsidTr="007D44BC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7D44BC" w:rsidRPr="007D44BC" w:rsidTr="007D44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C" w:rsidRPr="007D44BC" w:rsidRDefault="007D44BC" w:rsidP="007D44BC">
            <w:pPr>
              <w:widowControl/>
              <w:shd w:val="clear" w:color="auto" w:fill="FFFFFF"/>
              <w:suppressAutoHyphens w:val="0"/>
              <w:autoSpaceDE/>
              <w:jc w:val="center"/>
              <w:textAlignment w:val="baseline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 xml:space="preserve">Наименование подразделения администрации </w:t>
            </w:r>
            <w:r w:rsidR="009210B7">
              <w:rPr>
                <w:bCs/>
                <w:sz w:val="22"/>
                <w:szCs w:val="22"/>
                <w:lang w:eastAsia="ru-RU"/>
              </w:rPr>
              <w:t>Подгорносинюхинского</w:t>
            </w:r>
          </w:p>
          <w:p w:rsidR="007D44BC" w:rsidRPr="007D44BC" w:rsidRDefault="007D44BC" w:rsidP="007D44BC">
            <w:pPr>
              <w:widowControl/>
              <w:shd w:val="clear" w:color="auto" w:fill="FFFFFF"/>
              <w:suppressAutoHyphens w:val="0"/>
              <w:autoSpaceDE/>
              <w:jc w:val="center"/>
              <w:textAlignment w:val="baseline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7D44BC">
              <w:rPr>
                <w:bCs/>
                <w:sz w:val="22"/>
                <w:szCs w:val="22"/>
                <w:lang w:eastAsia="ru-RU"/>
              </w:rPr>
              <w:t>сельского поселения</w:t>
            </w:r>
          </w:p>
          <w:p w:rsidR="007D44BC" w:rsidRPr="007D44BC" w:rsidRDefault="007D44BC" w:rsidP="007D44BC">
            <w:pPr>
              <w:widowControl/>
              <w:shd w:val="clear" w:color="auto" w:fill="FFFFFF"/>
              <w:suppressAutoHyphens w:val="0"/>
              <w:autoSpaceDE/>
              <w:jc w:val="center"/>
              <w:textAlignment w:val="baseline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7D44BC">
              <w:rPr>
                <w:bCs/>
                <w:sz w:val="22"/>
                <w:szCs w:val="22"/>
                <w:lang w:eastAsia="ru-RU"/>
              </w:rPr>
              <w:t>Отрадненского района</w:t>
            </w:r>
          </w:p>
          <w:p w:rsidR="007D44BC" w:rsidRPr="007D44BC" w:rsidRDefault="007D44BC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>, наделенного полномочиями по осуществлению соответствующего вида муниципального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>Реквизиты правовых актов, регулирующих порядок осуществления соответствующего вида муниципального контроля</w:t>
            </w:r>
          </w:p>
        </w:tc>
      </w:tr>
      <w:tr w:rsidR="007D44BC" w:rsidRPr="007D44BC" w:rsidTr="007D44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C" w:rsidRPr="007D44BC" w:rsidRDefault="007D44BC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7D44BC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210B7" w:rsidRPr="007D44BC" w:rsidTr="007D44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0B7" w:rsidRPr="007D44BC" w:rsidRDefault="009F745F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0B7" w:rsidRPr="007D44BC" w:rsidRDefault="009F745F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жилищный контроль на территории Подгорносинюхинского сельского поселения Отрадненского района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0B7" w:rsidRPr="007D44BC" w:rsidRDefault="009F745F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Подгорносинюхинского сельского поселения Отрадненского района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0B7" w:rsidRPr="007D44BC" w:rsidRDefault="009F745F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от 16.12.2021 № 141 «Об утверждении Положения о муниципальном жилищном контроле в администрации Подгорносинюхинского сельского поселения Отрадненского района»</w:t>
            </w:r>
          </w:p>
        </w:tc>
      </w:tr>
      <w:tr w:rsidR="009F745F" w:rsidRPr="007D44BC" w:rsidTr="007D44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45F" w:rsidRDefault="009F745F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45F" w:rsidRDefault="009F745F" w:rsidP="009F745F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Муниципальный контроль </w:t>
            </w:r>
            <w:r>
              <w:rPr>
                <w:sz w:val="24"/>
                <w:szCs w:val="24"/>
                <w:lang w:eastAsia="ru-RU"/>
              </w:rPr>
              <w:t xml:space="preserve">в сфере благоустройства </w:t>
            </w:r>
            <w:r>
              <w:rPr>
                <w:sz w:val="24"/>
                <w:szCs w:val="24"/>
                <w:lang w:eastAsia="ru-RU"/>
              </w:rPr>
              <w:t>на территории Подгорносинюхинского сельского поселения Отрадненского района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45F" w:rsidRDefault="009F745F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Подгорносинюхинского сельского поселения Отрадненского района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45F" w:rsidRDefault="009F745F" w:rsidP="009F745F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от 16.12.2021 № 142</w:t>
            </w:r>
            <w:r>
              <w:rPr>
                <w:sz w:val="24"/>
                <w:szCs w:val="24"/>
                <w:lang w:eastAsia="ru-RU"/>
              </w:rPr>
              <w:t xml:space="preserve"> «Об утверждении Положения о муниципальном контроле в </w:t>
            </w:r>
            <w:r>
              <w:rPr>
                <w:sz w:val="24"/>
                <w:szCs w:val="24"/>
                <w:lang w:eastAsia="ru-RU"/>
              </w:rPr>
              <w:t xml:space="preserve">сфере благоустройства на территории </w:t>
            </w:r>
            <w:r>
              <w:rPr>
                <w:sz w:val="24"/>
                <w:szCs w:val="24"/>
                <w:lang w:eastAsia="ru-RU"/>
              </w:rPr>
              <w:t xml:space="preserve">Подгорносинюхинского </w:t>
            </w:r>
            <w:r>
              <w:rPr>
                <w:sz w:val="24"/>
                <w:szCs w:val="24"/>
                <w:lang w:eastAsia="ru-RU"/>
              </w:rPr>
              <w:lastRenderedPageBreak/>
              <w:t>сельского поселения Отрадненского района»</w:t>
            </w:r>
          </w:p>
        </w:tc>
      </w:tr>
      <w:tr w:rsidR="009F745F" w:rsidRPr="007D44BC" w:rsidTr="007D44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45F" w:rsidRDefault="009F745F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45F" w:rsidRDefault="009F745F" w:rsidP="009F745F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контроль на автотранспорте, городском наземном электрическом транспорте и в дорожном хозяйстве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45F" w:rsidRDefault="009F745F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Подгорносинюхинского сельского поселения Отрадненского района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F745F" w:rsidRDefault="009F745F" w:rsidP="00491941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от 16.12.2021 № 143</w:t>
            </w:r>
            <w:r>
              <w:rPr>
                <w:sz w:val="24"/>
                <w:szCs w:val="24"/>
                <w:lang w:eastAsia="ru-RU"/>
              </w:rPr>
              <w:t xml:space="preserve"> «Об утверждении Положения о муниципальном контроле</w:t>
            </w:r>
            <w:r>
              <w:rPr>
                <w:sz w:val="24"/>
                <w:szCs w:val="24"/>
                <w:lang w:eastAsia="ru-RU"/>
              </w:rPr>
              <w:t xml:space="preserve"> на автотранспорте</w:t>
            </w:r>
            <w:r w:rsidR="00491941">
              <w:rPr>
                <w:sz w:val="24"/>
                <w:szCs w:val="24"/>
                <w:lang w:eastAsia="ru-RU"/>
              </w:rPr>
              <w:t>, городском наземном электрическом транспорте и дорожной деятельности на территории Подгорносинюхинского сельского поселения Отрадненского района»</w:t>
            </w:r>
          </w:p>
        </w:tc>
      </w:tr>
      <w:tr w:rsidR="00491941" w:rsidRPr="007D44BC" w:rsidTr="007D44B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1941" w:rsidRDefault="00491941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1941" w:rsidRDefault="00491941" w:rsidP="009F745F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контроль в сфере охраны и использования особо охраняемых природных территорий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1941" w:rsidRDefault="00491941" w:rsidP="007D44BC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Подгорносинюхинского сельского поселения Отрадненского района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1941" w:rsidRDefault="00491941" w:rsidP="00491941">
            <w:pPr>
              <w:widowControl/>
              <w:suppressAutoHyphens w:val="0"/>
              <w:autoSpaceDE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от 16.12.2021 № 143 «Об утверждении Положения</w:t>
            </w:r>
            <w:r>
              <w:rPr>
                <w:sz w:val="24"/>
                <w:szCs w:val="24"/>
                <w:lang w:eastAsia="ru-RU"/>
              </w:rPr>
              <w:t xml:space="preserve"> о муниципальном контроле в сфере охраны и использования особо охраняемых природных территорий»</w:t>
            </w:r>
          </w:p>
        </w:tc>
      </w:tr>
    </w:tbl>
    <w:p w:rsidR="007D44BC" w:rsidRDefault="007D44BC" w:rsidP="007D44BC">
      <w:pPr>
        <w:rPr>
          <w:sz w:val="28"/>
          <w:szCs w:val="28"/>
        </w:rPr>
      </w:pPr>
    </w:p>
    <w:p w:rsidR="00491941" w:rsidRDefault="00491941">
      <w:pPr>
        <w:rPr>
          <w:sz w:val="28"/>
          <w:szCs w:val="28"/>
        </w:rPr>
      </w:pPr>
    </w:p>
    <w:p w:rsidR="007D44BC" w:rsidRDefault="00491941">
      <w:pPr>
        <w:rPr>
          <w:sz w:val="28"/>
          <w:szCs w:val="28"/>
        </w:rPr>
      </w:pPr>
      <w:r>
        <w:rPr>
          <w:sz w:val="28"/>
          <w:szCs w:val="28"/>
        </w:rPr>
        <w:t>Глава Подгорносинюхинского сельского</w:t>
      </w:r>
    </w:p>
    <w:p w:rsidR="00491941" w:rsidRPr="002B1321" w:rsidRDefault="00491941">
      <w:pPr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А.А.Кособоков</w:t>
      </w:r>
    </w:p>
    <w:sectPr w:rsidR="00491941" w:rsidRPr="002B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51"/>
    <w:rsid w:val="002B1321"/>
    <w:rsid w:val="00334834"/>
    <w:rsid w:val="00491941"/>
    <w:rsid w:val="006F1E51"/>
    <w:rsid w:val="00722B4D"/>
    <w:rsid w:val="007D44BC"/>
    <w:rsid w:val="008E03DD"/>
    <w:rsid w:val="009210B7"/>
    <w:rsid w:val="009F745F"/>
    <w:rsid w:val="00AF13ED"/>
    <w:rsid w:val="00D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BA43A-BF3A-4E9F-95C4-A706DE1F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3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7D44BC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03DD"/>
    <w:rPr>
      <w:color w:val="0000FF"/>
      <w:u w:val="single"/>
    </w:rPr>
  </w:style>
  <w:style w:type="paragraph" w:customStyle="1" w:styleId="FORMATTEXT">
    <w:name w:val=".FORMATTEXT"/>
    <w:uiPriority w:val="99"/>
    <w:rsid w:val="008E0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F13ED"/>
    <w:pPr>
      <w:autoSpaceDE/>
      <w:spacing w:before="280" w:after="28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7D4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0">
    <w:name w:val="formattext"/>
    <w:basedOn w:val="a"/>
    <w:rsid w:val="007D44B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7D44B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9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94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2021-12-20T13:03:00Z</cp:lastPrinted>
  <dcterms:created xsi:type="dcterms:W3CDTF">2021-12-06T11:03:00Z</dcterms:created>
  <dcterms:modified xsi:type="dcterms:W3CDTF">2021-12-20T13:03:00Z</dcterms:modified>
</cp:coreProperties>
</file>