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927" w:rsidRPr="00C74927" w:rsidRDefault="00C74927" w:rsidP="00C74927">
      <w:pPr>
        <w:tabs>
          <w:tab w:val="left" w:pos="2534"/>
        </w:tabs>
        <w:ind w:left="-284"/>
        <w:jc w:val="center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КРАСНОДАРСКИЙ КРАЙ</w:t>
      </w:r>
    </w:p>
    <w:p w:rsidR="00462E9A" w:rsidRDefault="00C74927" w:rsidP="00C74927">
      <w:pPr>
        <w:tabs>
          <w:tab w:val="left" w:pos="2534"/>
        </w:tabs>
        <w:ind w:left="-284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ОТРАДНЕНСКИЙ РАЙОН</w:t>
      </w:r>
    </w:p>
    <w:p w:rsidR="00462E9A" w:rsidRPr="00C74927" w:rsidRDefault="00462E9A" w:rsidP="009452CC">
      <w:pPr>
        <w:tabs>
          <w:tab w:val="left" w:pos="2534"/>
        </w:tabs>
        <w:ind w:left="-284"/>
        <w:jc w:val="center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 xml:space="preserve">СОВЕТ ПОДГОРНОСИНЮХИНСКОГО СЕЛЬСКОГО ПОСЕЛЕНИЯ </w:t>
      </w:r>
    </w:p>
    <w:p w:rsidR="00462E9A" w:rsidRPr="00C74927" w:rsidRDefault="00462E9A" w:rsidP="00C74927">
      <w:pPr>
        <w:tabs>
          <w:tab w:val="left" w:pos="2534"/>
        </w:tabs>
        <w:ind w:left="-284"/>
        <w:jc w:val="center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ОТРАДНЕНСКОГО РАЙОНА</w:t>
      </w:r>
    </w:p>
    <w:p w:rsidR="00C74927" w:rsidRPr="00C74927" w:rsidRDefault="00462E9A" w:rsidP="00C74927">
      <w:pPr>
        <w:jc w:val="center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ДВАДЦАТЬ ВОСЬМАЯ СЕССИЯ</w:t>
      </w:r>
    </w:p>
    <w:p w:rsidR="00462E9A" w:rsidRDefault="00462E9A" w:rsidP="009452CC">
      <w:pPr>
        <w:jc w:val="center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(</w:t>
      </w:r>
      <w:r w:rsidRPr="00C74927">
        <w:rPr>
          <w:rFonts w:ascii="Arial" w:hAnsi="Arial" w:cs="Arial"/>
          <w:sz w:val="24"/>
          <w:szCs w:val="24"/>
          <w:lang w:val="en-US" w:eastAsia="ru-RU"/>
        </w:rPr>
        <w:t>V</w:t>
      </w:r>
      <w:r w:rsidRPr="00C74927">
        <w:rPr>
          <w:rFonts w:ascii="Arial" w:hAnsi="Arial" w:cs="Arial"/>
          <w:sz w:val="24"/>
          <w:szCs w:val="24"/>
          <w:lang w:eastAsia="ru-RU"/>
        </w:rPr>
        <w:t xml:space="preserve"> СОЗЫВ)</w:t>
      </w:r>
    </w:p>
    <w:p w:rsidR="00C74927" w:rsidRPr="00C74927" w:rsidRDefault="00C74927" w:rsidP="009452CC">
      <w:pPr>
        <w:jc w:val="center"/>
        <w:rPr>
          <w:rFonts w:ascii="Arial" w:hAnsi="Arial" w:cs="Arial"/>
          <w:sz w:val="24"/>
          <w:szCs w:val="24"/>
          <w:lang w:eastAsia="ru-RU"/>
        </w:rPr>
      </w:pPr>
    </w:p>
    <w:p w:rsidR="00462E9A" w:rsidRPr="00C74927" w:rsidRDefault="00462E9A" w:rsidP="009452CC">
      <w:pPr>
        <w:jc w:val="center"/>
        <w:rPr>
          <w:rFonts w:ascii="Arial" w:hAnsi="Arial" w:cs="Arial"/>
          <w:sz w:val="24"/>
          <w:szCs w:val="24"/>
        </w:rPr>
      </w:pPr>
      <w:r w:rsidRPr="00C74927">
        <w:rPr>
          <w:rFonts w:ascii="Arial" w:hAnsi="Arial" w:cs="Arial"/>
          <w:sz w:val="24"/>
          <w:szCs w:val="24"/>
        </w:rPr>
        <w:t>РЕШЕНИЕ</w:t>
      </w:r>
    </w:p>
    <w:p w:rsidR="00462E9A" w:rsidRPr="00C74927" w:rsidRDefault="00462E9A" w:rsidP="009452CC">
      <w:pPr>
        <w:rPr>
          <w:rFonts w:ascii="Arial" w:hAnsi="Arial" w:cs="Arial"/>
          <w:sz w:val="24"/>
          <w:szCs w:val="24"/>
        </w:rPr>
      </w:pPr>
    </w:p>
    <w:p w:rsidR="00462E9A" w:rsidRPr="00C74927" w:rsidRDefault="00462E9A" w:rsidP="00C74927">
      <w:pPr>
        <w:rPr>
          <w:rFonts w:ascii="Arial" w:hAnsi="Arial" w:cs="Arial"/>
          <w:sz w:val="24"/>
          <w:szCs w:val="24"/>
        </w:rPr>
      </w:pPr>
      <w:r w:rsidRPr="00C74927">
        <w:rPr>
          <w:rFonts w:ascii="Arial" w:hAnsi="Arial" w:cs="Arial"/>
          <w:sz w:val="24"/>
          <w:szCs w:val="24"/>
        </w:rPr>
        <w:t xml:space="preserve">29 сентября 2026 </w:t>
      </w:r>
      <w:r w:rsidR="00C74927">
        <w:rPr>
          <w:rFonts w:ascii="Arial" w:hAnsi="Arial" w:cs="Arial"/>
          <w:sz w:val="24"/>
          <w:szCs w:val="24"/>
        </w:rPr>
        <w:t xml:space="preserve">года </w:t>
      </w:r>
      <w:r w:rsidRPr="00C74927">
        <w:rPr>
          <w:rFonts w:ascii="Arial" w:hAnsi="Arial" w:cs="Arial"/>
          <w:sz w:val="24"/>
          <w:szCs w:val="24"/>
        </w:rPr>
        <w:tab/>
      </w:r>
      <w:r w:rsidRPr="00C74927">
        <w:rPr>
          <w:rFonts w:ascii="Arial" w:hAnsi="Arial" w:cs="Arial"/>
          <w:sz w:val="24"/>
          <w:szCs w:val="24"/>
        </w:rPr>
        <w:tab/>
        <w:t xml:space="preserve">   </w:t>
      </w:r>
      <w:r w:rsidR="00C74927">
        <w:rPr>
          <w:rFonts w:ascii="Arial" w:hAnsi="Arial" w:cs="Arial"/>
          <w:sz w:val="24"/>
          <w:szCs w:val="24"/>
        </w:rPr>
        <w:t xml:space="preserve">          </w:t>
      </w:r>
      <w:r w:rsidRPr="00C74927">
        <w:rPr>
          <w:rFonts w:ascii="Arial" w:hAnsi="Arial" w:cs="Arial"/>
          <w:sz w:val="24"/>
          <w:szCs w:val="24"/>
        </w:rPr>
        <w:t>№ 88</w:t>
      </w:r>
      <w:r w:rsidR="00C74927">
        <w:rPr>
          <w:rFonts w:ascii="Arial" w:hAnsi="Arial" w:cs="Arial"/>
          <w:sz w:val="24"/>
          <w:szCs w:val="24"/>
        </w:rPr>
        <w:t xml:space="preserve">                          ст.</w:t>
      </w:r>
      <w:r w:rsidRPr="00C74927">
        <w:rPr>
          <w:rFonts w:ascii="Arial" w:hAnsi="Arial" w:cs="Arial"/>
          <w:sz w:val="24"/>
          <w:szCs w:val="24"/>
        </w:rPr>
        <w:t xml:space="preserve"> Подгорная Синюха</w:t>
      </w:r>
    </w:p>
    <w:p w:rsidR="00462E9A" w:rsidRPr="00C74927" w:rsidRDefault="00462E9A" w:rsidP="009452CC">
      <w:pPr>
        <w:jc w:val="center"/>
        <w:rPr>
          <w:rFonts w:ascii="Arial" w:hAnsi="Arial" w:cs="Arial"/>
          <w:sz w:val="24"/>
          <w:szCs w:val="24"/>
        </w:rPr>
      </w:pPr>
    </w:p>
    <w:p w:rsidR="00462E9A" w:rsidRPr="00C74927" w:rsidRDefault="00462E9A" w:rsidP="009452CC">
      <w:pPr>
        <w:keepNext/>
        <w:jc w:val="center"/>
        <w:outlineLvl w:val="0"/>
        <w:rPr>
          <w:rFonts w:ascii="Arial" w:hAnsi="Arial" w:cs="Arial"/>
          <w:b/>
          <w:bCs/>
          <w:snapToGrid w:val="0"/>
          <w:sz w:val="32"/>
          <w:szCs w:val="32"/>
          <w:lang w:eastAsia="ru-RU"/>
        </w:rPr>
      </w:pPr>
      <w:r w:rsidRPr="00C74927">
        <w:rPr>
          <w:rFonts w:ascii="Arial" w:hAnsi="Arial" w:cs="Arial"/>
          <w:b/>
          <w:bCs/>
          <w:snapToGrid w:val="0"/>
          <w:sz w:val="32"/>
          <w:szCs w:val="32"/>
          <w:lang w:eastAsia="ru-RU"/>
        </w:rPr>
        <w:t>О внесении изменений в решение Совета Подгорносинюхинского сельского поселения Отрадненского района от 27 ноября 2025 года № 52 «О бюджете Подгорносинюхинского сельского поселения</w:t>
      </w:r>
    </w:p>
    <w:p w:rsidR="00462E9A" w:rsidRPr="00C74927" w:rsidRDefault="00462E9A" w:rsidP="009452CC">
      <w:pPr>
        <w:keepNext/>
        <w:jc w:val="center"/>
        <w:outlineLvl w:val="0"/>
        <w:rPr>
          <w:rFonts w:ascii="Arial" w:hAnsi="Arial" w:cs="Arial"/>
          <w:b/>
          <w:bCs/>
          <w:snapToGrid w:val="0"/>
          <w:sz w:val="32"/>
          <w:szCs w:val="32"/>
          <w:lang w:eastAsia="ru-RU"/>
        </w:rPr>
      </w:pPr>
      <w:r w:rsidRPr="00C74927">
        <w:rPr>
          <w:rFonts w:ascii="Arial" w:hAnsi="Arial" w:cs="Arial"/>
          <w:b/>
          <w:bCs/>
          <w:snapToGrid w:val="0"/>
          <w:sz w:val="32"/>
          <w:szCs w:val="32"/>
          <w:lang w:eastAsia="ru-RU"/>
        </w:rPr>
        <w:t>Отрадненского района на 2026 год»</w:t>
      </w:r>
    </w:p>
    <w:p w:rsidR="00462E9A" w:rsidRDefault="00462E9A" w:rsidP="009452CC">
      <w:pPr>
        <w:keepNext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C74927" w:rsidRPr="00C74927" w:rsidRDefault="00C74927" w:rsidP="009452CC">
      <w:pPr>
        <w:keepNext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462E9A" w:rsidRPr="00C74927" w:rsidRDefault="00462E9A" w:rsidP="009452CC">
      <w:pPr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ab/>
        <w:t xml:space="preserve">В соответствии с Бюджетным Кодексом РФ, Положением «О бюджетном процессе в Подгорносинюхинском сельском поселении Отрадненского района» утвержденным решением Совета Подгорносинюхинского сельского поселения от 06 мая 2022 года № 162 «Об утверждении Положения о бюджетном процессе в Подгорносинюхинском сельском поселении Отрадненского района», Совет Подгорносинюхинского сельского поселения Отрадненского района р е ш и л: </w:t>
      </w:r>
    </w:p>
    <w:p w:rsidR="00462E9A" w:rsidRPr="00C74927" w:rsidRDefault="00462E9A" w:rsidP="009452CC">
      <w:pPr>
        <w:keepNext/>
        <w:ind w:firstLine="705"/>
        <w:outlineLvl w:val="0"/>
        <w:rPr>
          <w:rFonts w:ascii="Arial" w:hAnsi="Arial" w:cs="Arial"/>
          <w:bCs/>
          <w:snapToGrid w:val="0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 xml:space="preserve">1.Внести в решение </w:t>
      </w:r>
      <w:r w:rsidRPr="00C74927">
        <w:rPr>
          <w:rFonts w:ascii="Arial" w:hAnsi="Arial" w:cs="Arial"/>
          <w:bCs/>
          <w:snapToGrid w:val="0"/>
          <w:sz w:val="24"/>
          <w:szCs w:val="24"/>
          <w:lang w:eastAsia="ru-RU"/>
        </w:rPr>
        <w:t xml:space="preserve">Совета </w:t>
      </w:r>
      <w:r w:rsidRPr="00C74927">
        <w:rPr>
          <w:rFonts w:ascii="Arial" w:hAnsi="Arial" w:cs="Arial"/>
          <w:sz w:val="24"/>
          <w:szCs w:val="24"/>
          <w:lang w:eastAsia="ru-RU"/>
        </w:rPr>
        <w:t>Подгорносинюхинского</w:t>
      </w:r>
      <w:r w:rsidRPr="00C74927">
        <w:rPr>
          <w:rFonts w:ascii="Arial" w:hAnsi="Arial" w:cs="Arial"/>
          <w:bCs/>
          <w:snapToGrid w:val="0"/>
          <w:sz w:val="24"/>
          <w:szCs w:val="24"/>
          <w:lang w:eastAsia="ru-RU"/>
        </w:rPr>
        <w:t xml:space="preserve"> сельского поселения Отрадненского района от 27 ноября 2025 года № 52 «О бюджете </w:t>
      </w:r>
      <w:r w:rsidRPr="00C74927">
        <w:rPr>
          <w:rFonts w:ascii="Arial" w:hAnsi="Arial" w:cs="Arial"/>
          <w:sz w:val="24"/>
          <w:szCs w:val="24"/>
          <w:lang w:eastAsia="ru-RU"/>
        </w:rPr>
        <w:t>Подгорносинюхинского</w:t>
      </w:r>
      <w:r w:rsidRPr="00C74927">
        <w:rPr>
          <w:rFonts w:ascii="Arial" w:hAnsi="Arial" w:cs="Arial"/>
          <w:bCs/>
          <w:snapToGrid w:val="0"/>
          <w:sz w:val="24"/>
          <w:szCs w:val="24"/>
          <w:lang w:eastAsia="ru-RU"/>
        </w:rPr>
        <w:t xml:space="preserve"> сельского поселения Отрадненского района на 2026 год» следующие изменения:</w:t>
      </w:r>
    </w:p>
    <w:p w:rsidR="00462E9A" w:rsidRPr="00C74927" w:rsidRDefault="00462E9A" w:rsidP="004174AD">
      <w:pPr>
        <w:ind w:firstLine="709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1) приложения № 3,4,5 к решению Совета Подгорносинюхинского сельского поселения Отрадненского района от 27 ноября 2025 года № 52 «О бюджете Подгорносинюхинского сельского поселения Отрадненского района на 2026 год» изложить в новой редакции согласно приложениям № 3,4,5 к настоящему решению (прилагается).</w:t>
      </w:r>
    </w:p>
    <w:p w:rsidR="00462E9A" w:rsidRPr="00C74927" w:rsidRDefault="00462E9A" w:rsidP="009452CC">
      <w:pPr>
        <w:widowControl w:val="0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ab/>
        <w:t xml:space="preserve">2. Настоящее решение вступает в силу со </w:t>
      </w:r>
      <w:r w:rsidR="00C74927">
        <w:rPr>
          <w:rFonts w:ascii="Arial" w:hAnsi="Arial" w:cs="Arial"/>
          <w:sz w:val="24"/>
          <w:szCs w:val="24"/>
          <w:lang w:eastAsia="ru-RU"/>
        </w:rPr>
        <w:t xml:space="preserve">дня его официального </w:t>
      </w:r>
      <w:r w:rsidRPr="00C74927">
        <w:rPr>
          <w:rFonts w:ascii="Arial" w:hAnsi="Arial" w:cs="Arial"/>
          <w:sz w:val="24"/>
          <w:szCs w:val="24"/>
          <w:lang w:eastAsia="ru-RU"/>
        </w:rPr>
        <w:t>опубликования</w:t>
      </w:r>
      <w:r w:rsidR="00C74927">
        <w:rPr>
          <w:rFonts w:ascii="Arial" w:hAnsi="Arial" w:cs="Arial"/>
          <w:sz w:val="24"/>
          <w:szCs w:val="24"/>
          <w:lang w:eastAsia="ru-RU"/>
        </w:rPr>
        <w:t xml:space="preserve"> (обнародования)</w:t>
      </w:r>
      <w:r w:rsidRPr="00C74927">
        <w:rPr>
          <w:rFonts w:ascii="Arial" w:hAnsi="Arial" w:cs="Arial"/>
          <w:sz w:val="24"/>
          <w:szCs w:val="24"/>
          <w:lang w:eastAsia="ru-RU"/>
        </w:rPr>
        <w:t>.</w:t>
      </w:r>
    </w:p>
    <w:p w:rsidR="00462E9A" w:rsidRPr="00C74927" w:rsidRDefault="00462E9A" w:rsidP="009452CC">
      <w:pPr>
        <w:widowControl w:val="0"/>
        <w:rPr>
          <w:rFonts w:ascii="Arial" w:hAnsi="Arial" w:cs="Arial"/>
          <w:sz w:val="24"/>
          <w:szCs w:val="24"/>
          <w:lang w:eastAsia="ru-RU"/>
        </w:rPr>
      </w:pPr>
    </w:p>
    <w:p w:rsidR="00462E9A" w:rsidRPr="00C74927" w:rsidRDefault="00462E9A" w:rsidP="009452CC">
      <w:pPr>
        <w:widowControl w:val="0"/>
        <w:rPr>
          <w:rFonts w:ascii="Arial" w:hAnsi="Arial" w:cs="Arial"/>
          <w:sz w:val="24"/>
          <w:szCs w:val="24"/>
          <w:lang w:eastAsia="ru-RU"/>
        </w:rPr>
      </w:pPr>
    </w:p>
    <w:p w:rsidR="00462E9A" w:rsidRPr="00C74927" w:rsidRDefault="00462E9A" w:rsidP="009452CC">
      <w:pPr>
        <w:widowControl w:val="0"/>
        <w:rPr>
          <w:rFonts w:ascii="Arial" w:hAnsi="Arial" w:cs="Arial"/>
          <w:sz w:val="24"/>
          <w:szCs w:val="24"/>
          <w:lang w:eastAsia="ru-RU"/>
        </w:rPr>
      </w:pPr>
    </w:p>
    <w:p w:rsidR="00C74927" w:rsidRDefault="00462E9A" w:rsidP="009452CC">
      <w:pPr>
        <w:widowControl w:val="0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 xml:space="preserve">Глава </w:t>
      </w:r>
    </w:p>
    <w:p w:rsidR="00462E9A" w:rsidRPr="00C74927" w:rsidRDefault="00462E9A" w:rsidP="009452CC">
      <w:pPr>
        <w:widowControl w:val="0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Подгорносинюхинского сельского</w:t>
      </w:r>
    </w:p>
    <w:p w:rsidR="00C74927" w:rsidRDefault="00462E9A" w:rsidP="00210ECF">
      <w:pPr>
        <w:widowControl w:val="0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 xml:space="preserve">поселения Отрадненского района                                               </w:t>
      </w:r>
    </w:p>
    <w:p w:rsidR="00C74927" w:rsidRDefault="00462E9A" w:rsidP="00C74927">
      <w:pPr>
        <w:widowControl w:val="0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И.П. Дробченко</w:t>
      </w:r>
    </w:p>
    <w:p w:rsidR="00C74927" w:rsidRDefault="00C74927" w:rsidP="00C74927">
      <w:pPr>
        <w:widowControl w:val="0"/>
        <w:rPr>
          <w:rFonts w:ascii="Arial" w:hAnsi="Arial" w:cs="Arial"/>
          <w:sz w:val="24"/>
          <w:szCs w:val="24"/>
          <w:lang w:eastAsia="ru-RU"/>
        </w:rPr>
      </w:pPr>
    </w:p>
    <w:p w:rsidR="00C74927" w:rsidRDefault="00C74927" w:rsidP="00C74927">
      <w:pPr>
        <w:widowControl w:val="0"/>
        <w:rPr>
          <w:rFonts w:ascii="Arial" w:hAnsi="Arial" w:cs="Arial"/>
          <w:sz w:val="24"/>
          <w:szCs w:val="24"/>
          <w:lang w:eastAsia="ru-RU"/>
        </w:rPr>
      </w:pPr>
    </w:p>
    <w:p w:rsidR="00C74927" w:rsidRDefault="00C74927" w:rsidP="00C74927">
      <w:pPr>
        <w:widowControl w:val="0"/>
        <w:rPr>
          <w:rFonts w:ascii="Arial" w:hAnsi="Arial" w:cs="Arial"/>
          <w:sz w:val="24"/>
          <w:szCs w:val="24"/>
          <w:lang w:eastAsia="ru-RU"/>
        </w:rPr>
      </w:pPr>
    </w:p>
    <w:p w:rsidR="005E3AC9" w:rsidRPr="00C74927" w:rsidRDefault="005E3AC9" w:rsidP="00C74927">
      <w:pPr>
        <w:widowControl w:val="0"/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Приложение 3</w:t>
      </w:r>
    </w:p>
    <w:p w:rsidR="00C74927" w:rsidRDefault="005E3AC9" w:rsidP="00C74927">
      <w:pPr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 xml:space="preserve">к решению </w:t>
      </w:r>
    </w:p>
    <w:p w:rsidR="005E3AC9" w:rsidRPr="00C74927" w:rsidRDefault="005E3AC9" w:rsidP="00C74927">
      <w:pPr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Совета Подгорносинюхинского</w:t>
      </w:r>
    </w:p>
    <w:p w:rsidR="005E3AC9" w:rsidRPr="00C74927" w:rsidRDefault="005E3AC9" w:rsidP="00C74927">
      <w:pPr>
        <w:rPr>
          <w:rFonts w:ascii="Arial" w:hAnsi="Arial" w:cs="Arial"/>
          <w:sz w:val="24"/>
          <w:szCs w:val="24"/>
          <w:lang w:eastAsia="ru-RU"/>
        </w:rPr>
      </w:pPr>
      <w:r w:rsidRPr="00C74927">
        <w:rPr>
          <w:rFonts w:ascii="Arial" w:hAnsi="Arial" w:cs="Arial"/>
          <w:sz w:val="24"/>
          <w:szCs w:val="24"/>
          <w:lang w:eastAsia="ru-RU"/>
        </w:rPr>
        <w:t>сельского поселения Отрадненского района</w:t>
      </w:r>
    </w:p>
    <w:p w:rsidR="005E3AC9" w:rsidRPr="00C74927" w:rsidRDefault="00C74927" w:rsidP="00C74927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от 29.09.2026 г.</w:t>
      </w:r>
      <w:r w:rsidR="005E3AC9" w:rsidRPr="00C74927">
        <w:rPr>
          <w:rFonts w:ascii="Arial" w:hAnsi="Arial" w:cs="Arial"/>
          <w:sz w:val="24"/>
          <w:szCs w:val="24"/>
          <w:lang w:eastAsia="ru-RU"/>
        </w:rPr>
        <w:t xml:space="preserve"> № 88</w:t>
      </w:r>
    </w:p>
    <w:p w:rsidR="005E3AC9" w:rsidRDefault="005E3AC9" w:rsidP="005E3AC9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C74927" w:rsidRPr="00C74927" w:rsidRDefault="00C74927" w:rsidP="005E3AC9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5E3AC9" w:rsidRPr="00C74927" w:rsidRDefault="005E3AC9" w:rsidP="005E3AC9">
      <w:pPr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C74927">
        <w:rPr>
          <w:rFonts w:ascii="Arial" w:hAnsi="Arial" w:cs="Arial"/>
          <w:b/>
          <w:sz w:val="24"/>
          <w:szCs w:val="24"/>
          <w:lang w:eastAsia="ru-RU"/>
        </w:rPr>
        <w:t>Распределение бюджетных ассигнований по разделам и подразделам классификации расходов бюджетов на 2026 год</w:t>
      </w:r>
    </w:p>
    <w:p w:rsidR="005E3AC9" w:rsidRPr="00C74927" w:rsidRDefault="005E3AC9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4796"/>
        <w:gridCol w:w="2278"/>
        <w:gridCol w:w="1801"/>
      </w:tblGrid>
      <w:tr w:rsidR="005E3AC9" w:rsidRPr="00C74927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C74927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4927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  <w:r w:rsidRPr="00C74927">
              <w:rPr>
                <w:rFonts w:ascii="Arial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C74927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4927"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C74927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4927">
              <w:rPr>
                <w:rFonts w:ascii="Arial" w:hAnsi="Arial" w:cs="Arial"/>
                <w:sz w:val="24"/>
                <w:szCs w:val="24"/>
                <w:lang w:eastAsia="ru-RU"/>
              </w:rPr>
              <w:t>Код бюджетной классификации</w:t>
            </w:r>
          </w:p>
          <w:p w:rsidR="005E3AC9" w:rsidRPr="00C74927" w:rsidRDefault="005E3AC9">
            <w:pPr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C74927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4927">
              <w:rPr>
                <w:rFonts w:ascii="Arial" w:hAnsi="Arial" w:cs="Arial"/>
                <w:sz w:val="24"/>
                <w:szCs w:val="24"/>
                <w:lang w:eastAsia="ru-RU"/>
              </w:rPr>
              <w:t>Сумма в</w:t>
            </w:r>
          </w:p>
          <w:p w:rsidR="005E3AC9" w:rsidRPr="00C74927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4927">
              <w:rPr>
                <w:rFonts w:ascii="Arial" w:hAnsi="Arial" w:cs="Arial"/>
                <w:sz w:val="24"/>
                <w:szCs w:val="24"/>
                <w:lang w:eastAsia="ru-RU"/>
              </w:rPr>
              <w:t>рублях</w:t>
            </w:r>
          </w:p>
          <w:p w:rsidR="005E3AC9" w:rsidRPr="00C74927" w:rsidRDefault="005E3AC9">
            <w:pPr>
              <w:jc w:val="left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  <w:p w:rsidR="005E3AC9" w:rsidRPr="00C74927" w:rsidRDefault="005E3AC9">
            <w:pPr>
              <w:tabs>
                <w:tab w:val="left" w:pos="2925"/>
              </w:tabs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4927">
              <w:rPr>
                <w:rFonts w:ascii="Arial" w:hAnsi="Arial" w:cs="Arial"/>
                <w:sz w:val="24"/>
                <w:szCs w:val="24"/>
                <w:lang w:eastAsia="ru-RU"/>
              </w:rPr>
              <w:tab/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5 681 568,9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0102</w:t>
            </w: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1 085 500,0</w:t>
            </w:r>
          </w:p>
        </w:tc>
      </w:tr>
      <w:tr w:rsidR="005E3AC9" w:rsidRPr="000506F1" w:rsidTr="005E3AC9">
        <w:trPr>
          <w:trHeight w:val="97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Функционирование Правительства РФ, высших исполнительных органов   субъектов РФ, местных администраций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0104</w:t>
            </w: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3 688 900,0</w:t>
            </w:r>
          </w:p>
        </w:tc>
      </w:tr>
      <w:tr w:rsidR="005E3AC9" w:rsidRPr="000506F1" w:rsidTr="005E3AC9">
        <w:trPr>
          <w:trHeight w:val="97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30 000,0</w:t>
            </w:r>
          </w:p>
        </w:tc>
      </w:tr>
      <w:tr w:rsidR="005E3AC9" w:rsidRPr="000506F1" w:rsidTr="005E3AC9">
        <w:trPr>
          <w:trHeight w:val="49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500,0</w:t>
            </w:r>
          </w:p>
        </w:tc>
      </w:tr>
      <w:tr w:rsidR="005E3AC9" w:rsidRPr="000506F1" w:rsidTr="005E3AC9">
        <w:trPr>
          <w:trHeight w:val="49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876 668,90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230 100,0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230 100,0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17 500,0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 xml:space="preserve">Защита населения и территории </w:t>
            </w:r>
            <w:proofErr w:type="gramStart"/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от  чрезвычайных</w:t>
            </w:r>
            <w:proofErr w:type="gramEnd"/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ситуаций природного и техногенного характера, пожарная безопасность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14 250,0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3 250,0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2 669 700,0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0406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500,0</w:t>
            </w:r>
          </w:p>
        </w:tc>
      </w:tr>
      <w:tr w:rsidR="005E3AC9" w:rsidRPr="000506F1" w:rsidTr="005E3AC9">
        <w:trPr>
          <w:trHeight w:val="73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2 667 700,0</w:t>
            </w:r>
          </w:p>
        </w:tc>
      </w:tr>
      <w:tr w:rsidR="005E3AC9" w:rsidRPr="000506F1" w:rsidTr="005E3AC9">
        <w:trPr>
          <w:trHeight w:val="2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586 050,0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5 000,0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579 800</w:t>
            </w:r>
          </w:p>
        </w:tc>
      </w:tr>
      <w:tr w:rsidR="005E3AC9" w:rsidRPr="000506F1" w:rsidTr="005E3AC9">
        <w:trPr>
          <w:trHeight w:val="672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1250,0</w:t>
            </w:r>
          </w:p>
        </w:tc>
      </w:tr>
      <w:tr w:rsidR="005E3AC9" w:rsidRPr="000506F1" w:rsidTr="005E3AC9">
        <w:trPr>
          <w:trHeight w:val="33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500,0</w:t>
            </w:r>
          </w:p>
        </w:tc>
      </w:tr>
      <w:tr w:rsidR="005E3AC9" w:rsidRPr="000506F1" w:rsidTr="005E3AC9">
        <w:trPr>
          <w:trHeight w:val="30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5 000,0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5 000,0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3 533 300,0</w:t>
            </w:r>
          </w:p>
        </w:tc>
      </w:tr>
      <w:tr w:rsidR="005E3AC9" w:rsidRPr="000506F1" w:rsidTr="005E3AC9">
        <w:trPr>
          <w:trHeight w:val="36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3 533 300,0</w:t>
            </w:r>
          </w:p>
        </w:tc>
      </w:tr>
      <w:tr w:rsidR="005E3AC9" w:rsidRPr="000506F1" w:rsidTr="005E3AC9">
        <w:trPr>
          <w:trHeight w:val="33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120 000,0</w:t>
            </w:r>
          </w:p>
        </w:tc>
      </w:tr>
      <w:tr w:rsidR="005E3AC9" w:rsidRPr="000506F1" w:rsidTr="005E3AC9">
        <w:trPr>
          <w:trHeight w:val="30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120 000,0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10 000,0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10 000,0</w:t>
            </w:r>
          </w:p>
        </w:tc>
      </w:tr>
      <w:tr w:rsidR="005E3AC9" w:rsidRPr="000506F1" w:rsidTr="005E3AC9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C9" w:rsidRPr="000506F1" w:rsidRDefault="005E3AC9">
            <w:pPr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C9" w:rsidRPr="000506F1" w:rsidRDefault="005E3AC9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sz w:val="24"/>
                <w:szCs w:val="24"/>
                <w:lang w:eastAsia="ru-RU"/>
              </w:rPr>
              <w:t>12 853 718,9</w:t>
            </w:r>
          </w:p>
        </w:tc>
      </w:tr>
    </w:tbl>
    <w:p w:rsidR="005E3AC9" w:rsidRPr="000506F1" w:rsidRDefault="005E3AC9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5E3AC9" w:rsidRPr="000506F1" w:rsidRDefault="005E3AC9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5E3AC9" w:rsidRPr="000506F1" w:rsidRDefault="005E3AC9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0506F1" w:rsidRDefault="005E3AC9" w:rsidP="005E3AC9">
      <w:pPr>
        <w:jc w:val="left"/>
        <w:outlineLvl w:val="0"/>
        <w:rPr>
          <w:rFonts w:ascii="Arial" w:hAnsi="Arial" w:cs="Arial"/>
          <w:sz w:val="24"/>
          <w:szCs w:val="24"/>
          <w:lang w:eastAsia="ru-RU"/>
        </w:rPr>
      </w:pPr>
      <w:r w:rsidRPr="000506F1">
        <w:rPr>
          <w:rFonts w:ascii="Arial" w:hAnsi="Arial" w:cs="Arial"/>
          <w:sz w:val="24"/>
          <w:szCs w:val="24"/>
          <w:lang w:eastAsia="ru-RU"/>
        </w:rPr>
        <w:t xml:space="preserve">Глава </w:t>
      </w:r>
    </w:p>
    <w:p w:rsidR="000506F1" w:rsidRDefault="005E3AC9" w:rsidP="000506F1">
      <w:pPr>
        <w:jc w:val="left"/>
        <w:outlineLvl w:val="0"/>
        <w:rPr>
          <w:rFonts w:ascii="Arial" w:hAnsi="Arial" w:cs="Arial"/>
          <w:sz w:val="24"/>
          <w:szCs w:val="24"/>
          <w:lang w:eastAsia="ru-RU"/>
        </w:rPr>
      </w:pPr>
      <w:r w:rsidRPr="000506F1">
        <w:rPr>
          <w:rFonts w:ascii="Arial" w:hAnsi="Arial" w:cs="Arial"/>
          <w:sz w:val="24"/>
          <w:szCs w:val="24"/>
          <w:lang w:eastAsia="ru-RU"/>
        </w:rPr>
        <w:t>Подгорносинюхинского</w:t>
      </w:r>
      <w:r w:rsidR="000506F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1">
        <w:rPr>
          <w:rFonts w:ascii="Arial" w:hAnsi="Arial" w:cs="Arial"/>
          <w:sz w:val="24"/>
          <w:szCs w:val="24"/>
          <w:lang w:eastAsia="ru-RU"/>
        </w:rPr>
        <w:t xml:space="preserve">сельского поселения </w:t>
      </w:r>
    </w:p>
    <w:p w:rsidR="000506F1" w:rsidRDefault="005E3AC9" w:rsidP="000506F1">
      <w:pPr>
        <w:jc w:val="left"/>
        <w:outlineLvl w:val="0"/>
        <w:rPr>
          <w:rFonts w:ascii="Arial" w:hAnsi="Arial" w:cs="Arial"/>
          <w:sz w:val="24"/>
          <w:szCs w:val="24"/>
          <w:lang w:eastAsia="ru-RU"/>
        </w:rPr>
      </w:pPr>
      <w:r w:rsidRPr="000506F1">
        <w:rPr>
          <w:rFonts w:ascii="Arial" w:hAnsi="Arial" w:cs="Arial"/>
          <w:sz w:val="24"/>
          <w:szCs w:val="24"/>
          <w:lang w:eastAsia="ru-RU"/>
        </w:rPr>
        <w:t xml:space="preserve">Отрадненского района                                </w:t>
      </w:r>
    </w:p>
    <w:p w:rsidR="005E3AC9" w:rsidRPr="000506F1" w:rsidRDefault="005E3AC9" w:rsidP="000506F1">
      <w:pPr>
        <w:jc w:val="left"/>
        <w:outlineLvl w:val="0"/>
        <w:rPr>
          <w:rFonts w:ascii="Arial" w:hAnsi="Arial" w:cs="Arial"/>
          <w:sz w:val="24"/>
          <w:szCs w:val="24"/>
          <w:lang w:eastAsia="ru-RU"/>
        </w:rPr>
      </w:pPr>
      <w:r w:rsidRPr="000506F1">
        <w:rPr>
          <w:rFonts w:ascii="Arial" w:hAnsi="Arial" w:cs="Arial"/>
          <w:sz w:val="24"/>
          <w:szCs w:val="24"/>
          <w:lang w:eastAsia="ru-RU"/>
        </w:rPr>
        <w:t>И.П.Дробченко</w:t>
      </w:r>
    </w:p>
    <w:p w:rsidR="00A01F02" w:rsidRPr="000506F1" w:rsidRDefault="00A01F02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A01F02" w:rsidRPr="000506F1" w:rsidRDefault="00A01F02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A01F02" w:rsidRPr="000506F1" w:rsidRDefault="00A01F02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91"/>
        <w:gridCol w:w="689"/>
        <w:gridCol w:w="1845"/>
        <w:gridCol w:w="429"/>
      </w:tblGrid>
      <w:tr w:rsidR="000506F1" w:rsidRPr="000506F1" w:rsidTr="00652F0E">
        <w:trPr>
          <w:gridAfter w:val="1"/>
          <w:wAfter w:w="429" w:type="dxa"/>
          <w:trHeight w:val="35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506F1" w:rsidRPr="000506F1" w:rsidRDefault="000506F1" w:rsidP="00652F0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506F1" w:rsidRPr="000506F1" w:rsidRDefault="000506F1" w:rsidP="00652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506F1" w:rsidRPr="000506F1" w:rsidRDefault="000506F1" w:rsidP="00652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506F1" w:rsidRPr="000506F1" w:rsidTr="00652F0E">
        <w:trPr>
          <w:trHeight w:val="259"/>
        </w:trPr>
        <w:tc>
          <w:tcPr>
            <w:tcW w:w="5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506F1" w:rsidRDefault="000506F1" w:rsidP="000506F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  решению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06F1" w:rsidRPr="000506F1" w:rsidRDefault="000506F1" w:rsidP="000506F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Совета Подгорносинюхинского </w:t>
            </w:r>
          </w:p>
        </w:tc>
      </w:tr>
      <w:tr w:rsidR="000506F1" w:rsidRPr="000506F1" w:rsidTr="00652F0E">
        <w:trPr>
          <w:gridAfter w:val="1"/>
          <w:wAfter w:w="429" w:type="dxa"/>
          <w:trHeight w:val="259"/>
        </w:trPr>
        <w:tc>
          <w:tcPr>
            <w:tcW w:w="4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506F1" w:rsidRDefault="000506F1" w:rsidP="00652F0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0506F1" w:rsidRPr="000506F1" w:rsidRDefault="000506F1" w:rsidP="00652F0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Отрадненского района</w:t>
            </w:r>
          </w:p>
        </w:tc>
      </w:tr>
      <w:tr w:rsidR="000506F1" w:rsidRPr="000506F1" w:rsidTr="00652F0E">
        <w:trPr>
          <w:gridAfter w:val="1"/>
          <w:wAfter w:w="429" w:type="dxa"/>
          <w:trHeight w:val="259"/>
        </w:trPr>
        <w:tc>
          <w:tcPr>
            <w:tcW w:w="4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506F1" w:rsidRPr="000506F1" w:rsidRDefault="000506F1" w:rsidP="00652F0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от 29.09.2026 г.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№ 88</w:t>
            </w:r>
          </w:p>
        </w:tc>
      </w:tr>
    </w:tbl>
    <w:p w:rsidR="00A01F02" w:rsidRPr="000506F1" w:rsidRDefault="00A01F02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A01F02" w:rsidRPr="000506F1" w:rsidRDefault="00A01F02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61"/>
        <w:gridCol w:w="429"/>
        <w:gridCol w:w="504"/>
        <w:gridCol w:w="504"/>
        <w:gridCol w:w="1083"/>
        <w:gridCol w:w="689"/>
        <w:gridCol w:w="1845"/>
      </w:tblGrid>
      <w:tr w:rsidR="00A01F02" w:rsidRPr="000506F1" w:rsidTr="00A01F02">
        <w:trPr>
          <w:trHeight w:val="283"/>
        </w:trPr>
        <w:tc>
          <w:tcPr>
            <w:tcW w:w="91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Подгорносинюхинского сельского поселения Отрадненского района и непрограммным направлениям деятельности), </w:t>
            </w:r>
            <w:proofErr w:type="gramStart"/>
            <w:r w:rsidRPr="000506F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группам  видов</w:t>
            </w:r>
            <w:proofErr w:type="gramEnd"/>
            <w:r w:rsidRPr="000506F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расходов классификации расходов бюджетов на 2026 год</w:t>
            </w:r>
          </w:p>
        </w:tc>
      </w:tr>
      <w:tr w:rsidR="00A01F02" w:rsidRPr="000506F1">
        <w:trPr>
          <w:trHeight w:val="953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F02" w:rsidRPr="000506F1">
        <w:trPr>
          <w:trHeight w:val="2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Сумма руб.</w:t>
            </w:r>
          </w:p>
        </w:tc>
      </w:tr>
      <w:tr w:rsidR="00A01F02" w:rsidRPr="000506F1">
        <w:trPr>
          <w:trHeight w:val="25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12 853 718,90</w:t>
            </w:r>
          </w:p>
        </w:tc>
      </w:tr>
      <w:tr w:rsidR="00A01F02" w:rsidRPr="000506F1">
        <w:trPr>
          <w:trHeight w:val="123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5 651 068,90</w:t>
            </w:r>
          </w:p>
        </w:tc>
      </w:tr>
      <w:tr w:rsidR="00A01F02" w:rsidRPr="000506F1">
        <w:trPr>
          <w:trHeight w:val="72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4 744 400,00</w:t>
            </w:r>
          </w:p>
        </w:tc>
      </w:tr>
      <w:tr w:rsidR="00A01F02" w:rsidRPr="000506F1">
        <w:trPr>
          <w:trHeight w:val="10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Организация материального, технического и хозяйственного обеспечения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4 744 400,00</w:t>
            </w:r>
          </w:p>
        </w:tc>
      </w:tr>
      <w:tr w:rsidR="00A01F02" w:rsidRPr="000506F1">
        <w:trPr>
          <w:trHeight w:val="107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4 744 400,00</w:t>
            </w:r>
          </w:p>
        </w:tc>
      </w:tr>
      <w:tr w:rsidR="00A01F02" w:rsidRPr="000506F1">
        <w:trPr>
          <w:trHeight w:val="150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4 449 000,00</w:t>
            </w:r>
          </w:p>
        </w:tc>
      </w:tr>
      <w:tr w:rsidR="00A01F02" w:rsidRPr="000506F1">
        <w:trPr>
          <w:trHeight w:val="5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276 200,00</w:t>
            </w:r>
          </w:p>
        </w:tc>
      </w:tr>
      <w:tr w:rsidR="00A01F02" w:rsidRPr="000506F1">
        <w:trPr>
          <w:trHeight w:val="5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27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14 200,00</w:t>
            </w:r>
          </w:p>
        </w:tc>
      </w:tr>
      <w:tr w:rsidR="00A01F02" w:rsidRPr="000506F1">
        <w:trPr>
          <w:trHeight w:val="5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Образование и организация деятельности административных комиссий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A01F02" w:rsidRPr="000506F1">
        <w:trPr>
          <w:trHeight w:val="59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A01F02" w:rsidRPr="000506F1">
        <w:trPr>
          <w:trHeight w:val="90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A01F02" w:rsidRPr="000506F1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A01F02" w:rsidRPr="000506F1">
        <w:trPr>
          <w:trHeight w:val="132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Реализация мероприятий развития территориального общественного самоуправления территории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Подгорносинюхинского  сельского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поселения Отрадненского района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A01F02" w:rsidRPr="000506F1">
        <w:trPr>
          <w:trHeight w:val="175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Повышение эф</w:t>
            </w:r>
            <w:r w:rsid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ф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ективности работы органов местного самоуправления, органов территориального общественного самоуправления сельских поселений по решению вопросов местного значения, развитию и укреплению экономического потенциала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A01F02" w:rsidRPr="000506F1">
        <w:trPr>
          <w:trHeight w:val="96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Реализация мероприятий развития территориального общественного самоуправления территории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11520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A01F02" w:rsidRPr="000506F1">
        <w:trPr>
          <w:trHeight w:val="52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11520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A01F02" w:rsidRPr="000506F1">
        <w:trPr>
          <w:trHeight w:val="98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Реализация муниципальных функций, связанных с муниципальным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управлением,  владение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 пользование и распоряжение имуществом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A01F02" w:rsidRPr="000506F1">
        <w:trPr>
          <w:trHeight w:val="103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Реализация муниципальных функций, связанных с муниципальным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управлением,  владение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 пользование и распоряжение имуществом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A01F02" w:rsidRPr="000506F1">
        <w:trPr>
          <w:trHeight w:val="48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A01F02" w:rsidRPr="000506F1">
        <w:trPr>
          <w:trHeight w:val="65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A01F02" w:rsidRPr="000506F1">
        <w:trPr>
          <w:trHeight w:val="10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18 500,00</w:t>
            </w:r>
          </w:p>
        </w:tc>
      </w:tr>
      <w:tr w:rsidR="00A01F02" w:rsidRPr="000506F1">
        <w:trPr>
          <w:trHeight w:val="12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12 250,00</w:t>
            </w:r>
          </w:p>
        </w:tc>
      </w:tr>
      <w:tr w:rsidR="00A01F02" w:rsidRPr="000506F1">
        <w:trPr>
          <w:trHeight w:val="147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12 250,00</w:t>
            </w:r>
          </w:p>
        </w:tc>
      </w:tr>
      <w:tr w:rsidR="00A01F02" w:rsidRPr="000506F1">
        <w:trPr>
          <w:trHeight w:val="7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81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10540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A01F02" w:rsidRPr="000506F1">
        <w:trPr>
          <w:trHeight w:val="6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10540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A01F02" w:rsidRPr="000506F1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Резервные фонды администрации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39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80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A01F02" w:rsidRPr="000506F1">
        <w:trPr>
          <w:trHeight w:val="102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A01F02" w:rsidRPr="000506F1">
        <w:trPr>
          <w:trHeight w:val="73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09560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A01F02" w:rsidRPr="000506F1">
        <w:trPr>
          <w:trHeight w:val="73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09560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A01F02" w:rsidRPr="000506F1">
        <w:trPr>
          <w:trHeight w:val="50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Противодействие терроризму и экстремизму в муниципальном образовании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14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</w:t>
            </w:r>
            <w:r w:rsid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изма и экстремизма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73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8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8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Создание необходимых условий для укрепления пожарной безопасности в населенных пунктах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42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10280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6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10280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143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14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  <w:r w:rsid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"Развитие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поддержке сельскохозяйственного производства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12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3 254 750,00</w:t>
            </w:r>
          </w:p>
        </w:tc>
      </w:tr>
      <w:tr w:rsidR="00A01F02" w:rsidRPr="000506F1">
        <w:trPr>
          <w:trHeight w:val="43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Жилище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225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54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Мероприятия по содержанию жилищного фонда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A01F02" w:rsidRPr="000506F1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237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11040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85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Капитальный ремонт, содержание и ремонт автомобильных дорог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A01F02" w:rsidRPr="000506F1">
        <w:trPr>
          <w:trHeight w:val="7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Обеспечение дорожной деятельности в отношении автомобильных дорог общего пользования, а также капитального ремонта </w:t>
            </w:r>
          </w:p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A01F02" w:rsidRPr="000506F1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9Д001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A01F02" w:rsidRPr="000506F1">
        <w:trPr>
          <w:trHeight w:val="78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9Д001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A01F02" w:rsidRPr="000506F1">
        <w:trPr>
          <w:trHeight w:val="55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A01F02" w:rsidRPr="000506F1">
        <w:trPr>
          <w:trHeight w:val="64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A01F02" w:rsidRPr="000506F1">
        <w:trPr>
          <w:trHeight w:val="52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Коммунальное хозяйство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97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водоснабжения населенных пунктов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45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Поддержка коммунального хозяйства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10770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66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10770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66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579 800,00</w:t>
            </w:r>
          </w:p>
        </w:tc>
      </w:tr>
      <w:tr w:rsidR="00A01F02" w:rsidRPr="000506F1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579 800,00</w:t>
            </w:r>
          </w:p>
        </w:tc>
      </w:tr>
      <w:tr w:rsidR="00A01F02" w:rsidRPr="000506F1">
        <w:trPr>
          <w:trHeight w:val="49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Развитие систем наружного освещения населенных пунктов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49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в области озеленения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A01F02" w:rsidRPr="000506F1">
        <w:trPr>
          <w:trHeight w:val="8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A01F02" w:rsidRPr="000506F1">
        <w:trPr>
          <w:trHeight w:val="50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организации и содержанию мест захоронения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73 000,00</w:t>
            </w:r>
          </w:p>
        </w:tc>
      </w:tr>
      <w:tr w:rsidR="00A01F02" w:rsidRPr="000506F1">
        <w:trPr>
          <w:trHeight w:val="70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73 000,00</w:t>
            </w:r>
          </w:p>
        </w:tc>
      </w:tr>
      <w:tr w:rsidR="00A01F02" w:rsidRPr="000506F1">
        <w:trPr>
          <w:trHeight w:val="48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501 800,00</w:t>
            </w:r>
          </w:p>
        </w:tc>
      </w:tr>
      <w:tr w:rsidR="00A01F02" w:rsidRPr="000506F1">
        <w:trPr>
          <w:trHeight w:val="80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474 000,00</w:t>
            </w:r>
          </w:p>
        </w:tc>
      </w:tr>
      <w:tr w:rsidR="00A01F02" w:rsidRPr="000506F1">
        <w:trPr>
          <w:trHeight w:val="80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27 800,00</w:t>
            </w:r>
          </w:p>
        </w:tc>
      </w:tr>
      <w:tr w:rsidR="00A01F02" w:rsidRPr="000506F1">
        <w:trPr>
          <w:trHeight w:val="27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69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  создание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условий для предоставления транспортных услуг населению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61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103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  "Развитие </w:t>
            </w:r>
            <w:proofErr w:type="gramStart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3 533 300,00</w:t>
            </w:r>
          </w:p>
        </w:tc>
      </w:tr>
      <w:tr w:rsidR="00A01F02" w:rsidRPr="000506F1">
        <w:trPr>
          <w:trHeight w:val="76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Культура Кубани в муниципальном образовании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123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76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Комплектование книжных фондов библиотек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09820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761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09820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A01F02" w:rsidRPr="000506F1">
        <w:trPr>
          <w:trHeight w:val="67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Поддержка учреждений культуры в муниципальном образовании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A01F02" w:rsidRPr="000506F1">
        <w:trPr>
          <w:trHeight w:val="8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A01F02" w:rsidRPr="000506F1">
        <w:trPr>
          <w:trHeight w:val="64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3 490 300,00</w:t>
            </w:r>
          </w:p>
        </w:tc>
      </w:tr>
      <w:tr w:rsidR="00A01F02" w:rsidRPr="000506F1">
        <w:trPr>
          <w:trHeight w:val="119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2 873 300,00</w:t>
            </w:r>
          </w:p>
        </w:tc>
      </w:tr>
      <w:tr w:rsidR="00A01F02" w:rsidRPr="000506F1">
        <w:trPr>
          <w:trHeight w:val="667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599 000,00</w:t>
            </w:r>
          </w:p>
        </w:tc>
      </w:tr>
      <w:tr w:rsidR="00A01F02" w:rsidRPr="000506F1">
        <w:trPr>
          <w:trHeight w:val="3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A01F02" w:rsidRPr="000506F1">
        <w:trPr>
          <w:trHeight w:val="1169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A01F02" w:rsidRPr="000506F1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A01F02" w:rsidRPr="000506F1">
        <w:trPr>
          <w:trHeight w:val="95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A01F02" w:rsidRPr="000506F1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Основные мероприятия муниципальной программы Подгорносинюхинского сельского поселения муниципального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образования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A01F02" w:rsidRPr="000506F1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Создание необходимых условий для сохранения и улучшения физического здоровья жителей Подгорносинюхинского сельского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поселения,  создание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A01F02" w:rsidRPr="000506F1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развитию физической культуры и спорта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10670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A01F02" w:rsidRPr="000506F1">
        <w:trPr>
          <w:trHeight w:val="624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10670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A01F02" w:rsidRPr="000506F1">
        <w:trPr>
          <w:trHeight w:val="80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Молодежь Подгорносинюхинского сельского поселения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95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Основные мероприятия муниципальной программы "Молодежь Подгорносинюхинского сельского поселения 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Отрадненского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района  "</w:t>
            </w:r>
            <w:proofErr w:type="gramEnd"/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Развитие и реализация потенциала молодежи Подгорносинюхинского сельского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862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 "Молодежь Подгорносинюхинского сельского поселения Отрадненского района 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10900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10900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A01F02" w:rsidRPr="000506F1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A01F02" w:rsidRPr="000506F1">
        <w:trPr>
          <w:trHeight w:val="2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Старшее поколение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A01F02" w:rsidRPr="000506F1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A01F02" w:rsidRPr="000506F1">
        <w:trPr>
          <w:trHeight w:val="1190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Дополнительное материальное обеспечение лиц. Замещающих муниципальные должности, муниципальные должности муниципальной службы муниципального образования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10400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A01F02" w:rsidRPr="000506F1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400100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A01F02" w:rsidRPr="000506F1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Непрограммные расходы органа местного самоуправления муниципального образования 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260 600,00</w:t>
            </w:r>
          </w:p>
        </w:tc>
      </w:tr>
      <w:tr w:rsidR="00A01F02" w:rsidRPr="000506F1">
        <w:trPr>
          <w:trHeight w:val="1666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Иные межбюджетные трансферты о передаче Контрольно-счетной палате муниципального образования Отрадненский район полномочий Конт</w:t>
            </w:r>
            <w:r w:rsid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ольно-счетного органа сельского поселения Отрадненского района по осуществлению внешнего муниципального финансового контроля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A01F02" w:rsidRPr="000506F1">
        <w:trPr>
          <w:trHeight w:val="475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A01F02" w:rsidRPr="000506F1">
        <w:trPr>
          <w:trHeight w:val="23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A01F02" w:rsidRPr="000506F1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A01F02" w:rsidRPr="000506F1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A01F02" w:rsidRPr="000506F1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A01F02" w:rsidRPr="000506F1">
        <w:trPr>
          <w:trHeight w:val="1428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Выявление Объектов накопления вреда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окружающей среде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>
        <w:trPr>
          <w:trHeight w:val="713"/>
        </w:trPr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A01F02" w:rsidRPr="000506F1" w:rsidTr="00A01F02">
        <w:trPr>
          <w:trHeight w:val="238"/>
        </w:trPr>
        <w:tc>
          <w:tcPr>
            <w:tcW w:w="6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506F1" w:rsidRDefault="000506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:rsidR="000506F1" w:rsidRDefault="000506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:rsidR="000506F1" w:rsidRDefault="000506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:rsidR="000506F1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Глава</w:t>
            </w:r>
          </w:p>
          <w:p w:rsidR="00A01F02" w:rsidRDefault="00A01F0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Подгорносинюхинского сельского поселения Отрадненского района</w:t>
            </w:r>
          </w:p>
          <w:p w:rsidR="000506F1" w:rsidRPr="000506F1" w:rsidRDefault="000506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И.П.Дробченко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01F02" w:rsidRPr="000506F1" w:rsidRDefault="00A01F0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01F02" w:rsidRPr="000506F1" w:rsidRDefault="00A01F02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5E3AC9" w:rsidRPr="000506F1" w:rsidRDefault="005E3AC9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p w:rsidR="005E3AC9" w:rsidRPr="000506F1" w:rsidRDefault="005E3AC9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</w:p>
    <w:tbl>
      <w:tblPr>
        <w:tblW w:w="103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49"/>
        <w:gridCol w:w="739"/>
        <w:gridCol w:w="454"/>
        <w:gridCol w:w="439"/>
        <w:gridCol w:w="1344"/>
        <w:gridCol w:w="866"/>
        <w:gridCol w:w="2419"/>
      </w:tblGrid>
      <w:tr w:rsidR="00527681" w:rsidRPr="000506F1" w:rsidTr="000506F1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527681" w:rsidRDefault="000506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Приложение № 5</w:t>
            </w:r>
          </w:p>
          <w:p w:rsidR="000506F1" w:rsidRDefault="000506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 решению</w:t>
            </w:r>
          </w:p>
          <w:p w:rsidR="000506F1" w:rsidRDefault="000506F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Совета Подгорносинюхинского сельского поселения Отрадненского района</w:t>
            </w:r>
          </w:p>
          <w:p w:rsidR="000506F1" w:rsidRPr="000506F1" w:rsidRDefault="005074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</w:t>
            </w:r>
            <w:r w:rsid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29.09.2026 г. № 88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681" w:rsidRPr="000506F1" w:rsidTr="000506F1">
        <w:trPr>
          <w:trHeight w:val="24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52768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074BE" w:rsidRPr="000506F1" w:rsidRDefault="005074BE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681" w:rsidRPr="000506F1" w:rsidTr="000506F1">
        <w:trPr>
          <w:trHeight w:val="298"/>
        </w:trPr>
        <w:tc>
          <w:tcPr>
            <w:tcW w:w="103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7681" w:rsidRPr="005074BE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74BE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бюджета Подгорносинюхинского сельского поселения Отрадненского района на 2026 год</w:t>
            </w:r>
          </w:p>
        </w:tc>
      </w:tr>
      <w:tr w:rsidR="00527681" w:rsidRPr="000506F1" w:rsidTr="000506F1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5074BE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ЦСР 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Сумма руб.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12 853 718,90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lastRenderedPageBreak/>
              <w:t>Совет  Подгорносинюхинского</w:t>
            </w:r>
            <w:proofErr w:type="gramEnd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Непрограммные расходы органа местного самоуправления муниципального образования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200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Иные межбюджетные трансферты о передаче Контрольно-счетной палате муниципального образования Отрадненский район полномочий Конт</w:t>
            </w:r>
            <w:r w:rsidR="005074B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ольно-счетного органа сельского поселения Отрадненского района по осуществлению внешнего муниципального финансового контроля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99 1 00 00190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99 1 00 12190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Администрация  Подгорносинюхинского</w:t>
            </w:r>
            <w:proofErr w:type="gramEnd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12 823 718,90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5 651 568,90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Функционирование высшего должностного лица субъекта </w:t>
            </w:r>
            <w:proofErr w:type="gramStart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Российской  Федерации</w:t>
            </w:r>
            <w:proofErr w:type="gramEnd"/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и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527681" w:rsidRPr="000506F1" w:rsidTr="000506F1">
        <w:trPr>
          <w:trHeight w:val="1248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527681" w:rsidRPr="000506F1" w:rsidTr="000506F1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Организация материального, технического и хозяйственного обеспечения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1 085 500,00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3 688 900,00</w:t>
            </w:r>
          </w:p>
        </w:tc>
      </w:tr>
      <w:tr w:rsidR="00527681" w:rsidRPr="000506F1" w:rsidTr="000506F1">
        <w:trPr>
          <w:trHeight w:val="1248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3 688 900,00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3 658 900,00</w:t>
            </w:r>
          </w:p>
        </w:tc>
      </w:tr>
      <w:tr w:rsidR="00527681" w:rsidRPr="000506F1" w:rsidTr="000506F1">
        <w:trPr>
          <w:trHeight w:val="118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Организация материального, технического и хозяйственного обеспечения деятельности администрации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3 658 900,00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3 658 900,00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3 363 500,00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276 200,00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01 1 01 11190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01 1 01 00190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14 200,00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Образование и организация деятельности административных комиссий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535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Осуществление отдельных государственных полномочий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01 4 01 00000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739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образованию и организации деятельности административных комисси</w:t>
            </w:r>
            <w:r w:rsidR="005074B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01 4 01 60190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76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01 4 01 60190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Резервные фонды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01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Резервные фонды администрации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02 1 01 20590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02 1 01 20590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876 668,90</w:t>
            </w:r>
          </w:p>
        </w:tc>
      </w:tr>
      <w:tr w:rsidR="00527681" w:rsidRPr="000506F1" w:rsidTr="000506F1">
        <w:trPr>
          <w:trHeight w:val="136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  "Создание условий для развития муниципальной политики в отдельных секторах экономики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876 668,90</w:t>
            </w:r>
          </w:p>
        </w:tc>
      </w:tr>
      <w:tr w:rsidR="00527681" w:rsidRPr="000506F1" w:rsidTr="000506F1">
        <w:trPr>
          <w:trHeight w:val="102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Реализация мероприятий развития территориального общественного самоуправления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территории  Подгорносинюхинского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527681" w:rsidRPr="000506F1" w:rsidTr="000506F1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Повышение эф</w:t>
            </w:r>
            <w:r w:rsidR="005074B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ф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ективности работы органов местного самоуправления, органов территориального общественного самоуправления сельских поселений по решению вопросов местного значения, развитию и укреплению экономического потенциала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01 5 01 00000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527681" w:rsidRPr="000506F1" w:rsidTr="000506F1">
        <w:trPr>
          <w:trHeight w:val="9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развития территориального общественного самоуправления территории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01 5 01 11520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01 5 01 11520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Реализация муниципальных функций, связанных с муниципальным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управлением,  владение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 пользование и распоряжение имуществом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01 6 00 00000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Реализация муниципальных функций, связанных с муниципальным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управлением,  владение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, пользование и распоряжение имуществом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01 6 01 00000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01 6 01 10050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01 6 01 10050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858 668,90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Непрограммные расходы органа местного самоуправления муниципального образования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99 3 00 00000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99 3 00 51180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99 3 00 51180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230 100,00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17 500,00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14 250,00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14 250,00</w:t>
            </w:r>
          </w:p>
        </w:tc>
      </w:tr>
      <w:tr w:rsidR="00527681" w:rsidRPr="000506F1" w:rsidTr="000506F1">
        <w:trPr>
          <w:trHeight w:val="123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527681" w:rsidRPr="000506F1" w:rsidTr="000506F1">
        <w:trPr>
          <w:trHeight w:val="184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02 1 01 10540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02 1 01 10540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11 250,00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Создание необходимых условий для укрепления пожарной безопасности в населенных пунктах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02 5 01 00000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02 5 01 10280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02 5 01 10280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3 250,00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3 250,00</w:t>
            </w:r>
          </w:p>
        </w:tc>
      </w:tr>
      <w:tr w:rsidR="00527681" w:rsidRPr="000506F1" w:rsidTr="000506F1">
        <w:trPr>
          <w:trHeight w:val="101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02 2 00 00000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3 250,00</w:t>
            </w:r>
          </w:p>
        </w:tc>
      </w:tr>
      <w:tr w:rsidR="00527681" w:rsidRPr="000506F1" w:rsidTr="000506F1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02 2 01 00000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02 2 01 09560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02 2 01 09560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Противодействие терроризму и экстремизму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02 3 00 00000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</w:t>
            </w:r>
            <w:r w:rsidR="005074B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изма и экстремизма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02 3 01 00000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02 3 01 10110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02 3 01 10110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2 669 700,00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4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  "Развитие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 "Развитие сельского хозяйства и регулирование рынков сельскохозяйственной продукции, сырья и продовольствия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поддержке сельскохозяйственного производства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03 1 01 10030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03 1 01 10030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15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  "Обеспечение безопасности населения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75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02 1 01 10040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02 1 01 10040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lastRenderedPageBreak/>
              <w:t>Транспорт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248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05 7 00 00000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  создание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условий для предоставления транспортных услуг населению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05 7 01 00000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05 7 01 10180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05 7 01 10180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527681" w:rsidRPr="000506F1" w:rsidTr="000506F1">
        <w:trPr>
          <w:trHeight w:val="1286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Капитальный ремонт, содержание и ремонт автомобильных дорог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527681" w:rsidRPr="000506F1" w:rsidTr="000506F1">
        <w:trPr>
          <w:trHeight w:val="81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Обеспечение дорожной деятельности в отношении автомобильных дорог общего пользования, а также капитального ремонта </w:t>
            </w:r>
          </w:p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2 667 700,00</w:t>
            </w:r>
          </w:p>
        </w:tc>
      </w:tr>
      <w:tr w:rsidR="00527681" w:rsidRPr="000506F1" w:rsidTr="000506F1">
        <w:trPr>
          <w:trHeight w:val="51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9Д001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9Д001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2 067 700,00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05 4 01 10390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05 4 01 10390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600 000,00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35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муниципального образования Отрадненский район "Комплексное и устойчивое развитие муниципального образования в сфере строительства и архитектуры"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1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05 4 01 10430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586 050,00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1277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Коммунальное хозяйство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124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водоснабжения населенных пунктов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05 5 01 00000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Поддержка коммунального хозяйства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05 5 01 10770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57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05 5 01 10770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579 800,00</w:t>
            </w:r>
          </w:p>
        </w:tc>
      </w:tr>
      <w:tr w:rsidR="00527681" w:rsidRPr="000506F1" w:rsidTr="000506F1">
        <w:trPr>
          <w:trHeight w:val="123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Комплексное и устойчивое развитие муниципального образования  в сфере строительства, архитектуры в Подгорносинюхинском сельском 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579 800,00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579 800,00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579 800,00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Развитие систем наружного освещения населенных пунктов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05 6 01 10130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05 6 01 10130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в области озеленения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05 6 01 10080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05 6 01 10080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организации и содержанию мест захоронения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05 6 01 10090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73 000,00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05 6 01 10090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73 000,00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501 800,00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05 6 01 10100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474 000,00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05 6 01 10100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27 800,00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121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Комплексное и устойчивое развитие муниципального образования  в сфере строительства, архитектуры в Подгорносинюхинском сельском 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поселении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Жилище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27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05 1 01 10060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Поддержка местных ини</w:t>
            </w:r>
            <w:r w:rsidR="005074B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циатив по итогам краевого конкур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05 1 01 10060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1 250,00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Непрограммные расходы Подгорносинюхинского сельского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99 5 00 00000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Отдельные мероприятия непрограммного обесп</w:t>
            </w:r>
            <w:r w:rsidR="005074B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ечения Подгорносинюхинского сел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ьского поселения Отрадненского района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99 5 00 11080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Выявление Объектов накопления вреда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окружающей среде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99 5 00 11080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99 5 00 11080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78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Молодежь  Подгорносинюхинского сельского поселения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1001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Основные мероприятия муниципальной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программы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Молодежь  Подгорносинюхинского сельского поселения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Подгорносинюхинского сельского поселения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1066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 "Молодежь Подгорносинюхинского сельского поселения Отрадненского района 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08 1 01 10900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08 1 01 10900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3 533 300,00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3 533 300,00</w:t>
            </w:r>
          </w:p>
        </w:tc>
      </w:tr>
      <w:tr w:rsidR="00527681" w:rsidRPr="000506F1" w:rsidTr="000506F1">
        <w:trPr>
          <w:trHeight w:val="75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Муниципальная программа   "Развитие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3 533 300,00</w:t>
            </w:r>
          </w:p>
        </w:tc>
      </w:tr>
      <w:tr w:rsidR="00527681" w:rsidRPr="000506F1" w:rsidTr="000506F1">
        <w:trPr>
          <w:trHeight w:val="64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Культура Кубани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06 2 00 00000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1253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08 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06 2 01 00000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67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Комплектование книжных фондов библиотек муниципальных образований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06 2 01 09820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06 2 01 09820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Поддержка учреждений культуры в муниципальном образовании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3 530 300,00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3 490 300,00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2 873 300,00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599 000,00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06 3 01 00590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18 000,00</w:t>
            </w:r>
          </w:p>
        </w:tc>
      </w:tr>
      <w:tr w:rsidR="00527681" w:rsidRPr="000506F1" w:rsidTr="000506F1">
        <w:trPr>
          <w:trHeight w:val="1205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06 3 01 11390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06 3 01 11390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527681" w:rsidRPr="000506F1" w:rsidTr="000506F1">
        <w:trPr>
          <w:trHeight w:val="914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Старшее поколение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Дополнительное материальное обеспечение лиц. Замещающих муниципальные должности, муниципальные должности муниципальной службы муниципального образования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09 1 01 40010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09 1 01 40010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120 000,00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Физическая культура и спорт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527681" w:rsidRPr="000506F1" w:rsidTr="000506F1">
        <w:trPr>
          <w:trHeight w:val="250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bCs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527681" w:rsidRPr="000506F1" w:rsidTr="000506F1">
        <w:trPr>
          <w:trHeight w:val="1306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муниципального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образования  "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Основные мероприятия муниципальной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программы  муниципального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образования  "Развитие физической культуры и массового спорта в Подгорносинюхинском сельском поселении Отрадненского района"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527681" w:rsidRPr="000506F1" w:rsidTr="000506F1">
        <w:trPr>
          <w:trHeight w:val="1502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Создание необходимых условий для сохранения и улучшения физического здоровья жителей Подгорносинюхинского сельского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поселения,  создание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07 1 01 00000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527681" w:rsidRPr="000506F1" w:rsidTr="000506F1">
        <w:trPr>
          <w:trHeight w:val="49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Реализация мероприятий по развитию физической культуры и спорта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07 1 01 10670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527681" w:rsidRPr="000506F1" w:rsidTr="000506F1">
        <w:trPr>
          <w:trHeight w:val="749"/>
        </w:trPr>
        <w:tc>
          <w:tcPr>
            <w:tcW w:w="4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proofErr w:type="gramStart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обеспечения  государственных</w:t>
            </w:r>
            <w:proofErr w:type="gramEnd"/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(муниципальных) нужд</w:t>
            </w:r>
          </w:p>
        </w:tc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07 1 01 10670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10 000,00</w:t>
            </w:r>
          </w:p>
        </w:tc>
      </w:tr>
      <w:tr w:rsidR="00527681" w:rsidRPr="000506F1" w:rsidTr="000506F1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681" w:rsidRPr="000506F1" w:rsidTr="000506F1">
        <w:trPr>
          <w:trHeight w:val="298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527681" w:rsidRDefault="0052768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  <w:p w:rsidR="005074BE" w:rsidRPr="000506F1" w:rsidRDefault="005074B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681" w:rsidRPr="000506F1" w:rsidTr="000506F1">
        <w:trPr>
          <w:trHeight w:val="619"/>
        </w:trPr>
        <w:tc>
          <w:tcPr>
            <w:tcW w:w="70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74BE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Глава</w:t>
            </w:r>
          </w:p>
          <w:p w:rsidR="005074BE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Подгорносинюхинского сельского поселения </w:t>
            </w:r>
          </w:p>
          <w:p w:rsidR="00527681" w:rsidRPr="000506F1" w:rsidRDefault="0052768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506F1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Отрадненского района</w:t>
            </w:r>
          </w:p>
        </w:tc>
        <w:tc>
          <w:tcPr>
            <w:tcW w:w="32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681" w:rsidRPr="000506F1" w:rsidRDefault="00527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E3AC9" w:rsidRPr="000506F1" w:rsidRDefault="005074BE" w:rsidP="005E3AC9">
      <w:pPr>
        <w:jc w:val="left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И.П.Дробченко</w:t>
      </w:r>
      <w:bookmarkStart w:id="0" w:name="_GoBack"/>
      <w:bookmarkEnd w:id="0"/>
    </w:p>
    <w:sectPr w:rsidR="005E3AC9" w:rsidRPr="000506F1" w:rsidSect="00A01F02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0963"/>
    <w:rsid w:val="00001171"/>
    <w:rsid w:val="00043345"/>
    <w:rsid w:val="000506F1"/>
    <w:rsid w:val="00081EB9"/>
    <w:rsid w:val="000B1B22"/>
    <w:rsid w:val="001343C0"/>
    <w:rsid w:val="00195E31"/>
    <w:rsid w:val="001B2547"/>
    <w:rsid w:val="001B3516"/>
    <w:rsid w:val="001D5FF8"/>
    <w:rsid w:val="001F467F"/>
    <w:rsid w:val="00210ECF"/>
    <w:rsid w:val="00293674"/>
    <w:rsid w:val="002B1FE2"/>
    <w:rsid w:val="002E086A"/>
    <w:rsid w:val="002F773C"/>
    <w:rsid w:val="00340247"/>
    <w:rsid w:val="003707EB"/>
    <w:rsid w:val="00386B7D"/>
    <w:rsid w:val="00391AC6"/>
    <w:rsid w:val="003D05BF"/>
    <w:rsid w:val="004174AD"/>
    <w:rsid w:val="0044354A"/>
    <w:rsid w:val="00462E9A"/>
    <w:rsid w:val="00494396"/>
    <w:rsid w:val="004E242D"/>
    <w:rsid w:val="005074BE"/>
    <w:rsid w:val="00521F0A"/>
    <w:rsid w:val="00527681"/>
    <w:rsid w:val="00535157"/>
    <w:rsid w:val="0054447B"/>
    <w:rsid w:val="00555B55"/>
    <w:rsid w:val="005E3AC9"/>
    <w:rsid w:val="005F63CF"/>
    <w:rsid w:val="0060556B"/>
    <w:rsid w:val="00617FE7"/>
    <w:rsid w:val="006364E3"/>
    <w:rsid w:val="00642F95"/>
    <w:rsid w:val="00666686"/>
    <w:rsid w:val="00671936"/>
    <w:rsid w:val="0068343B"/>
    <w:rsid w:val="006A34D9"/>
    <w:rsid w:val="0070657A"/>
    <w:rsid w:val="00711CB5"/>
    <w:rsid w:val="00713ACD"/>
    <w:rsid w:val="0073120B"/>
    <w:rsid w:val="00747848"/>
    <w:rsid w:val="00755089"/>
    <w:rsid w:val="00766B8B"/>
    <w:rsid w:val="007708AF"/>
    <w:rsid w:val="00785157"/>
    <w:rsid w:val="00791618"/>
    <w:rsid w:val="00800552"/>
    <w:rsid w:val="008D06CA"/>
    <w:rsid w:val="008F6BC1"/>
    <w:rsid w:val="009452CC"/>
    <w:rsid w:val="00980963"/>
    <w:rsid w:val="00982C73"/>
    <w:rsid w:val="009872D4"/>
    <w:rsid w:val="009B3972"/>
    <w:rsid w:val="009E7910"/>
    <w:rsid w:val="00A019C5"/>
    <w:rsid w:val="00A01F02"/>
    <w:rsid w:val="00A158AB"/>
    <w:rsid w:val="00A20CCD"/>
    <w:rsid w:val="00A323F8"/>
    <w:rsid w:val="00A51C9B"/>
    <w:rsid w:val="00A732D4"/>
    <w:rsid w:val="00AA137F"/>
    <w:rsid w:val="00AC437C"/>
    <w:rsid w:val="00AE47CB"/>
    <w:rsid w:val="00B15B28"/>
    <w:rsid w:val="00B53C10"/>
    <w:rsid w:val="00B55265"/>
    <w:rsid w:val="00B60573"/>
    <w:rsid w:val="00B847E8"/>
    <w:rsid w:val="00B93347"/>
    <w:rsid w:val="00C24213"/>
    <w:rsid w:val="00C37CE3"/>
    <w:rsid w:val="00C51636"/>
    <w:rsid w:val="00C6601D"/>
    <w:rsid w:val="00C74927"/>
    <w:rsid w:val="00CE3A75"/>
    <w:rsid w:val="00D13111"/>
    <w:rsid w:val="00D15D2D"/>
    <w:rsid w:val="00D40B3F"/>
    <w:rsid w:val="00D97799"/>
    <w:rsid w:val="00DC16FE"/>
    <w:rsid w:val="00DC3DCB"/>
    <w:rsid w:val="00E22556"/>
    <w:rsid w:val="00E760B5"/>
    <w:rsid w:val="00E97FBD"/>
    <w:rsid w:val="00EC039E"/>
    <w:rsid w:val="00EC13C6"/>
    <w:rsid w:val="00EE1D30"/>
    <w:rsid w:val="00F6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A493C2-3793-43D7-A259-8D2A3513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963"/>
    <w:pPr>
      <w:jc w:val="both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555B55"/>
    <w:pPr>
      <w:keepNext/>
      <w:suppressAutoHyphens/>
      <w:spacing w:before="240" w:after="60" w:line="276" w:lineRule="auto"/>
      <w:jc w:val="left"/>
      <w:outlineLvl w:val="1"/>
    </w:pPr>
    <w:rPr>
      <w:rFonts w:ascii="Cambria" w:eastAsia="Times New Roman" w:hAnsi="Cambria"/>
      <w:b/>
      <w:bCs/>
      <w:i/>
      <w:iCs/>
      <w:kern w:val="2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555B55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styleId="a3">
    <w:name w:val="Hyperlink"/>
    <w:uiPriority w:val="99"/>
    <w:semiHidden/>
    <w:rsid w:val="00980963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DC3DCB"/>
    <w:pPr>
      <w:ind w:left="720"/>
      <w:contextualSpacing/>
    </w:pPr>
  </w:style>
  <w:style w:type="character" w:styleId="a5">
    <w:name w:val="Emphasis"/>
    <w:uiPriority w:val="99"/>
    <w:qFormat/>
    <w:rsid w:val="00C6601D"/>
    <w:rPr>
      <w:rFonts w:cs="Times New Roman"/>
      <w:i/>
    </w:rPr>
  </w:style>
  <w:style w:type="paragraph" w:customStyle="1" w:styleId="s1">
    <w:name w:val="s_1"/>
    <w:basedOn w:val="a"/>
    <w:uiPriority w:val="99"/>
    <w:rsid w:val="00C6601D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1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6417</Words>
  <Characters>36583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2023-11-14T20:21:00Z</cp:lastPrinted>
  <dcterms:created xsi:type="dcterms:W3CDTF">2023-11-03T09:13:00Z</dcterms:created>
  <dcterms:modified xsi:type="dcterms:W3CDTF">2026-10-05T07:05:00Z</dcterms:modified>
</cp:coreProperties>
</file>